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337AE" w14:textId="77777777" w:rsidR="00373B76" w:rsidRDefault="00373B76" w:rsidP="00373B76">
      <w:pPr>
        <w:spacing w:before="120" w:after="0" w:line="276" w:lineRule="auto"/>
        <w:jc w:val="center"/>
      </w:pPr>
      <w:r>
        <w:rPr>
          <w:b/>
        </w:rPr>
        <w:t>INFORMATIVA SUL TRATTAMENTO DEI DATI PERSONALI</w:t>
      </w:r>
    </w:p>
    <w:p w14:paraId="103BDC84" w14:textId="77777777" w:rsidR="00373B76" w:rsidRDefault="00373B76" w:rsidP="00373B76">
      <w:pPr>
        <w:spacing w:after="120" w:line="276" w:lineRule="auto"/>
        <w:jc w:val="both"/>
        <w:rPr>
          <w:rFonts w:cstheme="minorHAnsi"/>
          <w:sz w:val="20"/>
          <w:szCs w:val="20"/>
        </w:rPr>
      </w:pPr>
    </w:p>
    <w:p w14:paraId="6387604F" w14:textId="0F84A544" w:rsidR="00373B76" w:rsidRPr="00155BC1" w:rsidRDefault="00373B76" w:rsidP="00373B76">
      <w:pPr>
        <w:spacing w:after="120" w:line="276" w:lineRule="auto"/>
        <w:jc w:val="both"/>
        <w:rPr>
          <w:rFonts w:cstheme="minorHAnsi"/>
          <w:sz w:val="20"/>
          <w:szCs w:val="20"/>
        </w:rPr>
      </w:pPr>
      <w:r>
        <w:rPr>
          <w:rFonts w:cstheme="minorHAnsi"/>
          <w:sz w:val="20"/>
          <w:szCs w:val="20"/>
        </w:rPr>
        <w:t>Nell’ambito dello svolgimento del</w:t>
      </w:r>
      <w:r w:rsidR="00AA5244">
        <w:rPr>
          <w:rFonts w:cstheme="minorHAnsi"/>
          <w:sz w:val="20"/>
          <w:szCs w:val="20"/>
        </w:rPr>
        <w:t xml:space="preserve">l’iniziativa promozionale </w:t>
      </w:r>
      <w:r>
        <w:rPr>
          <w:rFonts w:cstheme="minorHAnsi"/>
          <w:sz w:val="20"/>
          <w:szCs w:val="20"/>
        </w:rPr>
        <w:t>“</w:t>
      </w:r>
      <w:r w:rsidR="00AA5244">
        <w:rPr>
          <w:rFonts w:cstheme="minorHAnsi"/>
          <w:sz w:val="20"/>
          <w:szCs w:val="20"/>
        </w:rPr>
        <w:t>Special Days</w:t>
      </w:r>
      <w:r>
        <w:rPr>
          <w:rFonts w:cstheme="minorHAnsi"/>
          <w:sz w:val="20"/>
          <w:szCs w:val="20"/>
        </w:rPr>
        <w:t>” (in seguito, il “</w:t>
      </w:r>
      <w:r w:rsidR="00AA5244">
        <w:rPr>
          <w:rFonts w:cstheme="minorHAnsi"/>
          <w:b/>
          <w:bCs/>
          <w:sz w:val="20"/>
          <w:szCs w:val="20"/>
        </w:rPr>
        <w:t>Iniziativa</w:t>
      </w:r>
      <w:r>
        <w:rPr>
          <w:rFonts w:cstheme="minorHAnsi"/>
          <w:sz w:val="20"/>
          <w:szCs w:val="20"/>
        </w:rPr>
        <w:t xml:space="preserve">”), che si terrà presso il </w:t>
      </w:r>
      <w:r w:rsidRPr="00155BC1">
        <w:rPr>
          <w:rFonts w:cstheme="minorHAnsi"/>
          <w:sz w:val="20"/>
          <w:szCs w:val="20"/>
        </w:rPr>
        <w:t xml:space="preserve"> Centro Commerciale denominato ‘</w:t>
      </w:r>
      <w:r>
        <w:rPr>
          <w:rFonts w:cstheme="minorHAnsi"/>
          <w:i/>
          <w:iCs/>
          <w:sz w:val="20"/>
          <w:szCs w:val="20"/>
        </w:rPr>
        <w:t>G</w:t>
      </w:r>
      <w:r w:rsidR="002360D0">
        <w:rPr>
          <w:rFonts w:cstheme="minorHAnsi"/>
          <w:i/>
          <w:iCs/>
          <w:sz w:val="20"/>
          <w:szCs w:val="20"/>
        </w:rPr>
        <w:t>ran Shopping G</w:t>
      </w:r>
      <w:r>
        <w:rPr>
          <w:rFonts w:cstheme="minorHAnsi"/>
          <w:i/>
          <w:iCs/>
          <w:sz w:val="20"/>
          <w:szCs w:val="20"/>
        </w:rPr>
        <w:t>ran Fiume</w:t>
      </w:r>
      <w:r w:rsidRPr="009A1262">
        <w:rPr>
          <w:rFonts w:cstheme="minorHAnsi"/>
          <w:i/>
          <w:iCs/>
          <w:sz w:val="20"/>
          <w:szCs w:val="20"/>
        </w:rPr>
        <w:t>’</w:t>
      </w:r>
      <w:r w:rsidRPr="00155BC1">
        <w:rPr>
          <w:rFonts w:cstheme="minorHAnsi"/>
          <w:sz w:val="20"/>
          <w:szCs w:val="20"/>
        </w:rPr>
        <w:t xml:space="preserve"> (in seguito, il “</w:t>
      </w:r>
      <w:r w:rsidRPr="00155BC1">
        <w:rPr>
          <w:rFonts w:cstheme="minorHAnsi"/>
          <w:b/>
          <w:sz w:val="20"/>
          <w:szCs w:val="20"/>
        </w:rPr>
        <w:t>Centro</w:t>
      </w:r>
      <w:r w:rsidRPr="00155BC1">
        <w:rPr>
          <w:rFonts w:cstheme="minorHAnsi"/>
          <w:sz w:val="20"/>
          <w:szCs w:val="20"/>
        </w:rPr>
        <w:t>”)</w:t>
      </w:r>
      <w:r>
        <w:rPr>
          <w:rFonts w:cstheme="minorHAnsi"/>
          <w:sz w:val="20"/>
          <w:szCs w:val="20"/>
        </w:rPr>
        <w:t xml:space="preserve"> nella giornata del </w:t>
      </w:r>
      <w:r w:rsidR="00AA5244">
        <w:rPr>
          <w:rFonts w:cstheme="minorHAnsi"/>
          <w:sz w:val="20"/>
          <w:szCs w:val="20"/>
        </w:rPr>
        <w:t>2 febbraio</w:t>
      </w:r>
      <w:r>
        <w:rPr>
          <w:rFonts w:cstheme="minorHAnsi"/>
          <w:sz w:val="20"/>
          <w:szCs w:val="20"/>
        </w:rPr>
        <w:t xml:space="preserve"> 202</w:t>
      </w:r>
      <w:r w:rsidR="00AA5244">
        <w:rPr>
          <w:rFonts w:cstheme="minorHAnsi"/>
          <w:sz w:val="20"/>
          <w:szCs w:val="20"/>
        </w:rPr>
        <w:t>1</w:t>
      </w:r>
      <w:r>
        <w:rPr>
          <w:rFonts w:cstheme="minorHAnsi"/>
          <w:sz w:val="20"/>
          <w:szCs w:val="20"/>
        </w:rPr>
        <w:t>,</w:t>
      </w:r>
      <w:r w:rsidRPr="00155BC1">
        <w:rPr>
          <w:rFonts w:cstheme="minorHAnsi"/>
          <w:sz w:val="20"/>
          <w:szCs w:val="20"/>
        </w:rPr>
        <w:t xml:space="preserve"> </w:t>
      </w:r>
      <w:r>
        <w:rPr>
          <w:rFonts w:cstheme="minorHAnsi"/>
          <w:b/>
          <w:bCs/>
          <w:sz w:val="20"/>
          <w:szCs w:val="20"/>
        </w:rPr>
        <w:t>Fiume Veneto</w:t>
      </w:r>
      <w:r w:rsidRPr="00155BC1">
        <w:rPr>
          <w:rFonts w:cstheme="minorHAnsi"/>
          <w:b/>
          <w:bCs/>
          <w:sz w:val="20"/>
          <w:szCs w:val="20"/>
        </w:rPr>
        <w:t xml:space="preserve"> S.r.l., </w:t>
      </w:r>
      <w:r w:rsidRPr="00155BC1">
        <w:rPr>
          <w:rFonts w:cstheme="minorHAnsi"/>
          <w:sz w:val="20"/>
          <w:szCs w:val="20"/>
        </w:rPr>
        <w:t>con sede legale in Milano, piazza Carlo Mirabello, 2, (in seguito, anche il “</w:t>
      </w:r>
      <w:r w:rsidRPr="00155BC1">
        <w:rPr>
          <w:rFonts w:cstheme="minorHAnsi"/>
          <w:b/>
          <w:sz w:val="20"/>
          <w:szCs w:val="20"/>
        </w:rPr>
        <w:t>Titolare del Trattamento</w:t>
      </w:r>
      <w:r w:rsidRPr="00155BC1">
        <w:rPr>
          <w:rFonts w:cstheme="minorHAnsi"/>
          <w:sz w:val="20"/>
          <w:szCs w:val="20"/>
        </w:rPr>
        <w:t>”)</w:t>
      </w:r>
      <w:r>
        <w:rPr>
          <w:rFonts w:cstheme="minorHAnsi"/>
          <w:sz w:val="20"/>
          <w:szCs w:val="20"/>
        </w:rPr>
        <w:t>,</w:t>
      </w:r>
      <w:r w:rsidRPr="00155BC1">
        <w:rPr>
          <w:rFonts w:cstheme="minorHAnsi"/>
          <w:sz w:val="20"/>
          <w:szCs w:val="20"/>
        </w:rPr>
        <w:t xml:space="preserve"> </w:t>
      </w:r>
      <w:r w:rsidRPr="00E755F4">
        <w:rPr>
          <w:rFonts w:cstheme="minorHAnsi"/>
          <w:sz w:val="20"/>
          <w:szCs w:val="20"/>
        </w:rPr>
        <w:t xml:space="preserve">al fine di individuarne i vincitori, può entrare in possesso dei dati personali dei soggetti che </w:t>
      </w:r>
      <w:r w:rsidR="007E7B42" w:rsidRPr="00E755F4">
        <w:rPr>
          <w:rFonts w:cstheme="minorHAnsi"/>
          <w:sz w:val="20"/>
          <w:szCs w:val="20"/>
        </w:rPr>
        <w:t xml:space="preserve">hanno </w:t>
      </w:r>
      <w:r w:rsidRPr="00E755F4">
        <w:rPr>
          <w:rFonts w:cstheme="minorHAnsi"/>
          <w:sz w:val="20"/>
          <w:szCs w:val="20"/>
        </w:rPr>
        <w:t>lascia</w:t>
      </w:r>
      <w:r w:rsidR="007E7B42" w:rsidRPr="00E755F4">
        <w:rPr>
          <w:rFonts w:cstheme="minorHAnsi"/>
          <w:sz w:val="20"/>
          <w:szCs w:val="20"/>
        </w:rPr>
        <w:t>to</w:t>
      </w:r>
      <w:r w:rsidRPr="00E755F4">
        <w:rPr>
          <w:rFonts w:cstheme="minorHAnsi"/>
          <w:sz w:val="20"/>
          <w:szCs w:val="20"/>
        </w:rPr>
        <w:t xml:space="preserve"> volontariamente i propri riferimenti</w:t>
      </w:r>
      <w:r w:rsidR="00AC09AE" w:rsidRPr="00E755F4">
        <w:rPr>
          <w:rFonts w:cstheme="minorHAnsi"/>
          <w:sz w:val="20"/>
          <w:szCs w:val="20"/>
        </w:rPr>
        <w:t xml:space="preserve"> </w:t>
      </w:r>
      <w:r w:rsidR="00AA5244">
        <w:rPr>
          <w:rFonts w:cstheme="minorHAnsi"/>
          <w:sz w:val="20"/>
          <w:szCs w:val="20"/>
        </w:rPr>
        <w:t>recandosi</w:t>
      </w:r>
      <w:r w:rsidR="00372EE5" w:rsidRPr="00E755F4">
        <w:rPr>
          <w:rFonts w:cstheme="minorHAnsi"/>
          <w:sz w:val="20"/>
          <w:szCs w:val="20"/>
        </w:rPr>
        <w:t xml:space="preserve"> presso l’apposito banco </w:t>
      </w:r>
      <w:r w:rsidR="00EC7C7E">
        <w:rPr>
          <w:rFonts w:cstheme="minorHAnsi"/>
          <w:sz w:val="20"/>
          <w:szCs w:val="20"/>
        </w:rPr>
        <w:t>allestito in galleria</w:t>
      </w:r>
      <w:r w:rsidR="00372EE5">
        <w:rPr>
          <w:rFonts w:cstheme="minorHAnsi"/>
          <w:sz w:val="20"/>
          <w:szCs w:val="20"/>
        </w:rPr>
        <w:t xml:space="preserve">. </w:t>
      </w:r>
      <w:r w:rsidR="007E7B42">
        <w:rPr>
          <w:rFonts w:cstheme="minorHAnsi"/>
          <w:sz w:val="20"/>
          <w:szCs w:val="20"/>
        </w:rPr>
        <w:t xml:space="preserve"> </w:t>
      </w:r>
    </w:p>
    <w:p w14:paraId="5B86A4EB" w14:textId="0ACE3644" w:rsidR="00373B76" w:rsidRDefault="00373B76" w:rsidP="00373B76">
      <w:pPr>
        <w:spacing w:after="120" w:line="276" w:lineRule="auto"/>
        <w:jc w:val="both"/>
        <w:rPr>
          <w:rFonts w:cstheme="minorHAnsi"/>
          <w:sz w:val="20"/>
          <w:szCs w:val="20"/>
        </w:rPr>
      </w:pPr>
      <w:r w:rsidRPr="00155BC1">
        <w:rPr>
          <w:rFonts w:cstheme="minorHAnsi"/>
          <w:sz w:val="20"/>
          <w:szCs w:val="20"/>
        </w:rPr>
        <w:t>Premesso che si definisce ‘trattamento’ qualsiasi operazione, ivi inclusa la semplice raccolta e/o la conservazione, di dati personali di una qualsiasi persona fisica (in seguito, “</w:t>
      </w:r>
      <w:r w:rsidRPr="00155BC1">
        <w:rPr>
          <w:rFonts w:cstheme="minorHAnsi"/>
          <w:b/>
          <w:sz w:val="20"/>
          <w:szCs w:val="20"/>
        </w:rPr>
        <w:t>Interessato</w:t>
      </w:r>
      <w:r w:rsidRPr="00155BC1">
        <w:rPr>
          <w:rFonts w:cstheme="minorHAnsi"/>
          <w:sz w:val="20"/>
          <w:szCs w:val="20"/>
        </w:rPr>
        <w:t xml:space="preserve">”), che si definisce ‘titolare del trattamento’ chi determina le finalità e i mezzi del trattamento e che per ‘dato personale’ si intende qualunque informazione relativa a persona fisica, identificata o identificabile anche indirettamente mediante riferimento a qualsiasi altra informazione, i dati personali trattati sono quelli richiesti da </w:t>
      </w:r>
      <w:r>
        <w:rPr>
          <w:rFonts w:cstheme="minorHAnsi"/>
          <w:sz w:val="20"/>
          <w:szCs w:val="20"/>
        </w:rPr>
        <w:t>Fiume Veneto</w:t>
      </w:r>
      <w:r w:rsidRPr="00155BC1">
        <w:rPr>
          <w:rFonts w:cstheme="minorHAnsi"/>
          <w:sz w:val="20"/>
          <w:szCs w:val="20"/>
        </w:rPr>
        <w:t xml:space="preserve"> S.r.l. e conferiti dall’Interessato, su propria spontanea decisione, compilando l’apposito </w:t>
      </w:r>
      <w:proofErr w:type="spellStart"/>
      <w:r w:rsidRPr="00155BC1">
        <w:rPr>
          <w:rFonts w:cstheme="minorHAnsi"/>
          <w:i/>
          <w:iCs/>
          <w:sz w:val="20"/>
          <w:szCs w:val="20"/>
        </w:rPr>
        <w:t>form</w:t>
      </w:r>
      <w:proofErr w:type="spellEnd"/>
      <w:r w:rsidRPr="00155BC1">
        <w:rPr>
          <w:rFonts w:cstheme="minorHAnsi"/>
          <w:sz w:val="20"/>
          <w:szCs w:val="20"/>
        </w:rPr>
        <w:t>, al</w:t>
      </w:r>
      <w:r>
        <w:rPr>
          <w:rFonts w:cstheme="minorHAnsi"/>
          <w:sz w:val="20"/>
          <w:szCs w:val="20"/>
        </w:rPr>
        <w:t xml:space="preserve"> fine di partecipare a</w:t>
      </w:r>
      <w:r w:rsidR="00EC7C7E">
        <w:rPr>
          <w:rFonts w:cstheme="minorHAnsi"/>
          <w:sz w:val="20"/>
          <w:szCs w:val="20"/>
        </w:rPr>
        <w:t>ll’Iniziativa</w:t>
      </w:r>
      <w:r w:rsidRPr="00155BC1">
        <w:rPr>
          <w:rFonts w:cstheme="minorHAnsi"/>
          <w:sz w:val="20"/>
          <w:szCs w:val="20"/>
        </w:rPr>
        <w:t>.</w:t>
      </w:r>
    </w:p>
    <w:p w14:paraId="5771ACA0" w14:textId="77777777" w:rsidR="00373B76" w:rsidRPr="00373B76" w:rsidRDefault="00373B76" w:rsidP="00373B76">
      <w:pPr>
        <w:spacing w:after="120" w:line="276" w:lineRule="auto"/>
        <w:jc w:val="both"/>
        <w:rPr>
          <w:rFonts w:cstheme="minorHAnsi"/>
          <w:sz w:val="20"/>
          <w:szCs w:val="20"/>
        </w:rPr>
      </w:pPr>
      <w:r w:rsidRPr="00373B76">
        <w:rPr>
          <w:rFonts w:cstheme="minorHAnsi"/>
          <w:sz w:val="20"/>
          <w:szCs w:val="20"/>
        </w:rPr>
        <w:t xml:space="preserve">I dati personali conferiti dall’Interessato sono i seguenti: </w:t>
      </w:r>
    </w:p>
    <w:p w14:paraId="3EF86D7C" w14:textId="77ABA223" w:rsidR="00373B76" w:rsidRPr="00373B76" w:rsidRDefault="00373B76" w:rsidP="00373B76">
      <w:pPr>
        <w:pStyle w:val="Paragrafoelenco"/>
        <w:numPr>
          <w:ilvl w:val="0"/>
          <w:numId w:val="7"/>
        </w:numPr>
        <w:spacing w:before="120" w:after="0" w:line="276" w:lineRule="auto"/>
        <w:rPr>
          <w:rFonts w:asciiTheme="minorHAnsi" w:hAnsiTheme="minorHAnsi" w:cstheme="minorHAnsi"/>
          <w:sz w:val="20"/>
          <w:szCs w:val="20"/>
        </w:rPr>
      </w:pPr>
      <w:r w:rsidRPr="00E755F4">
        <w:rPr>
          <w:rFonts w:asciiTheme="minorHAnsi" w:hAnsiTheme="minorHAnsi" w:cstheme="minorHAnsi"/>
          <w:sz w:val="20"/>
          <w:szCs w:val="20"/>
        </w:rPr>
        <w:t xml:space="preserve">nome, cognome, </w:t>
      </w:r>
      <w:r w:rsidR="00EC7C7E">
        <w:rPr>
          <w:rFonts w:asciiTheme="minorHAnsi" w:hAnsiTheme="minorHAnsi" w:cstheme="minorHAnsi"/>
          <w:sz w:val="20"/>
          <w:szCs w:val="20"/>
        </w:rPr>
        <w:t xml:space="preserve">codice fiscale e </w:t>
      </w:r>
      <w:r w:rsidR="006F42EF">
        <w:rPr>
          <w:rFonts w:asciiTheme="minorHAnsi" w:hAnsiTheme="minorHAnsi" w:cstheme="minorHAnsi"/>
          <w:sz w:val="20"/>
          <w:szCs w:val="20"/>
        </w:rPr>
        <w:t xml:space="preserve">numero di documento identificativo (carta identità o passaporto), </w:t>
      </w:r>
      <w:r w:rsidRPr="00E755F4">
        <w:rPr>
          <w:rFonts w:asciiTheme="minorHAnsi" w:hAnsiTheme="minorHAnsi" w:cstheme="minorHAnsi"/>
          <w:sz w:val="20"/>
          <w:szCs w:val="20"/>
        </w:rPr>
        <w:t>quali dati indispensabili ai fini della partecipazione al</w:t>
      </w:r>
      <w:r w:rsidR="006F42EF">
        <w:rPr>
          <w:rFonts w:asciiTheme="minorHAnsi" w:hAnsiTheme="minorHAnsi" w:cstheme="minorHAnsi"/>
          <w:sz w:val="20"/>
          <w:szCs w:val="20"/>
        </w:rPr>
        <w:t>l’Iniziativa</w:t>
      </w:r>
      <w:r w:rsidRPr="00373B76">
        <w:rPr>
          <w:rFonts w:asciiTheme="minorHAnsi" w:hAnsiTheme="minorHAnsi" w:cstheme="minorHAnsi"/>
          <w:sz w:val="20"/>
          <w:szCs w:val="20"/>
        </w:rPr>
        <w:t>;</w:t>
      </w:r>
    </w:p>
    <w:p w14:paraId="5B8D1572" w14:textId="68D42506" w:rsidR="00373B76" w:rsidRPr="00373B76" w:rsidRDefault="00B03FFD" w:rsidP="00373B76">
      <w:pPr>
        <w:pStyle w:val="Paragrafoelenco"/>
        <w:numPr>
          <w:ilvl w:val="0"/>
          <w:numId w:val="7"/>
        </w:numPr>
        <w:spacing w:before="120" w:after="0" w:line="276" w:lineRule="auto"/>
        <w:rPr>
          <w:rFonts w:asciiTheme="minorHAnsi" w:hAnsiTheme="minorHAnsi" w:cstheme="minorHAnsi"/>
          <w:sz w:val="20"/>
          <w:szCs w:val="20"/>
        </w:rPr>
      </w:pPr>
      <w:r>
        <w:rPr>
          <w:rFonts w:asciiTheme="minorHAnsi" w:hAnsiTheme="minorHAnsi" w:cstheme="minorHAnsi"/>
          <w:sz w:val="20"/>
          <w:szCs w:val="20"/>
        </w:rPr>
        <w:t xml:space="preserve">nome, cognome, </w:t>
      </w:r>
      <w:r w:rsidR="00373B76" w:rsidRPr="00373B76">
        <w:rPr>
          <w:rFonts w:asciiTheme="minorHAnsi" w:hAnsiTheme="minorHAnsi" w:cstheme="minorHAnsi"/>
          <w:sz w:val="20"/>
          <w:szCs w:val="20"/>
        </w:rPr>
        <w:t>indirizzo e-mail, qual</w:t>
      </w:r>
      <w:r>
        <w:rPr>
          <w:rFonts w:asciiTheme="minorHAnsi" w:hAnsiTheme="minorHAnsi" w:cstheme="minorHAnsi"/>
          <w:sz w:val="20"/>
          <w:szCs w:val="20"/>
        </w:rPr>
        <w:t>i</w:t>
      </w:r>
      <w:r w:rsidR="00373B76" w:rsidRPr="00373B76">
        <w:rPr>
          <w:rFonts w:asciiTheme="minorHAnsi" w:hAnsiTheme="minorHAnsi" w:cstheme="minorHAnsi"/>
          <w:sz w:val="20"/>
          <w:szCs w:val="20"/>
        </w:rPr>
        <w:t xml:space="preserve"> dat</w:t>
      </w:r>
      <w:r w:rsidR="00B469FE">
        <w:rPr>
          <w:rFonts w:asciiTheme="minorHAnsi" w:hAnsiTheme="minorHAnsi" w:cstheme="minorHAnsi"/>
          <w:sz w:val="20"/>
          <w:szCs w:val="20"/>
        </w:rPr>
        <w:t>i</w:t>
      </w:r>
      <w:r w:rsidR="00373B76" w:rsidRPr="00373B76">
        <w:rPr>
          <w:rFonts w:asciiTheme="minorHAnsi" w:hAnsiTheme="minorHAnsi" w:cstheme="minorHAnsi"/>
          <w:sz w:val="20"/>
          <w:szCs w:val="20"/>
        </w:rPr>
        <w:t xml:space="preserve"> facoltativamente conferit</w:t>
      </w:r>
      <w:r>
        <w:rPr>
          <w:rFonts w:asciiTheme="minorHAnsi" w:hAnsiTheme="minorHAnsi" w:cstheme="minorHAnsi"/>
          <w:sz w:val="20"/>
          <w:szCs w:val="20"/>
        </w:rPr>
        <w:t>i</w:t>
      </w:r>
      <w:r w:rsidR="00373B76" w:rsidRPr="00373B76">
        <w:rPr>
          <w:rFonts w:asciiTheme="minorHAnsi" w:hAnsiTheme="minorHAnsi" w:cstheme="minorHAnsi"/>
          <w:sz w:val="20"/>
          <w:szCs w:val="20"/>
        </w:rPr>
        <w:t xml:space="preserve"> ai fini di marketing e profilazione, di cui ai successivi punti 2. b) e 2.c), </w:t>
      </w:r>
      <w:r w:rsidR="00373B76" w:rsidRPr="00373B76">
        <w:rPr>
          <w:rFonts w:asciiTheme="minorHAnsi" w:hAnsiTheme="minorHAnsi" w:cstheme="minorHAnsi"/>
          <w:sz w:val="20"/>
          <w:szCs w:val="20"/>
          <w:u w:val="single"/>
        </w:rPr>
        <w:t>previo specifico separato consenso</w:t>
      </w:r>
      <w:r w:rsidR="00373B76" w:rsidRPr="00373B76">
        <w:rPr>
          <w:rFonts w:asciiTheme="minorHAnsi" w:hAnsiTheme="minorHAnsi" w:cstheme="minorHAnsi"/>
          <w:sz w:val="20"/>
          <w:szCs w:val="20"/>
        </w:rPr>
        <w:t>;</w:t>
      </w:r>
    </w:p>
    <w:p w14:paraId="4E7CA9BA" w14:textId="58D3AA90" w:rsidR="00373B76" w:rsidRPr="00373B76" w:rsidRDefault="00373B76" w:rsidP="00373B76">
      <w:pPr>
        <w:spacing w:after="120" w:line="276" w:lineRule="auto"/>
        <w:jc w:val="both"/>
        <w:rPr>
          <w:rFonts w:cstheme="minorHAnsi"/>
          <w:sz w:val="20"/>
          <w:szCs w:val="20"/>
        </w:rPr>
      </w:pPr>
      <w:r w:rsidRPr="001F37DB">
        <w:rPr>
          <w:rFonts w:cstheme="minorHAnsi"/>
          <w:sz w:val="20"/>
          <w:szCs w:val="20"/>
        </w:rPr>
        <w:t>La presente informativa è fornita all’Interessato mediante</w:t>
      </w:r>
      <w:r w:rsidR="001F37DB" w:rsidRPr="001F37DB">
        <w:rPr>
          <w:rFonts w:cstheme="minorHAnsi"/>
          <w:sz w:val="20"/>
          <w:szCs w:val="20"/>
        </w:rPr>
        <w:t xml:space="preserve"> consegna presso l’apposito banco dedicato </w:t>
      </w:r>
      <w:r w:rsidR="006F42EF">
        <w:rPr>
          <w:rFonts w:cstheme="minorHAnsi"/>
          <w:sz w:val="20"/>
          <w:szCs w:val="20"/>
        </w:rPr>
        <w:t>all’Iniziativa</w:t>
      </w:r>
      <w:r w:rsidR="001F37DB" w:rsidRPr="001F37DB">
        <w:rPr>
          <w:rFonts w:cstheme="minorHAnsi"/>
          <w:sz w:val="20"/>
          <w:szCs w:val="20"/>
        </w:rPr>
        <w:t>, allestito presso la galleria del Centro</w:t>
      </w:r>
      <w:r w:rsidRPr="001F37DB">
        <w:rPr>
          <w:rFonts w:cstheme="minorHAnsi"/>
          <w:sz w:val="20"/>
          <w:szCs w:val="20"/>
        </w:rPr>
        <w:t>.</w:t>
      </w:r>
    </w:p>
    <w:p w14:paraId="1F883351" w14:textId="77777777" w:rsidR="00373B76" w:rsidRPr="00373B76" w:rsidRDefault="00373B76" w:rsidP="00373B76">
      <w:pPr>
        <w:pStyle w:val="Paragrafoelenco"/>
        <w:numPr>
          <w:ilvl w:val="0"/>
          <w:numId w:val="3"/>
        </w:numPr>
        <w:spacing w:before="120" w:line="276" w:lineRule="auto"/>
        <w:ind w:left="284" w:hanging="284"/>
        <w:rPr>
          <w:rFonts w:asciiTheme="minorHAnsi" w:hAnsiTheme="minorHAnsi" w:cstheme="minorHAnsi"/>
          <w:sz w:val="20"/>
          <w:szCs w:val="20"/>
        </w:rPr>
      </w:pPr>
      <w:r w:rsidRPr="00373B76">
        <w:rPr>
          <w:rFonts w:asciiTheme="minorHAnsi" w:hAnsiTheme="minorHAnsi" w:cstheme="minorHAnsi"/>
          <w:sz w:val="20"/>
          <w:szCs w:val="20"/>
          <w:u w:val="single"/>
        </w:rPr>
        <w:t>Titolare del trattamento</w:t>
      </w:r>
    </w:p>
    <w:p w14:paraId="47256FBC" w14:textId="77777777" w:rsidR="00373B76" w:rsidRPr="00373B76" w:rsidRDefault="00373B76" w:rsidP="00373B76">
      <w:pPr>
        <w:spacing w:after="120" w:line="276" w:lineRule="auto"/>
        <w:jc w:val="both"/>
        <w:rPr>
          <w:rFonts w:cstheme="minorHAnsi"/>
          <w:sz w:val="20"/>
          <w:szCs w:val="20"/>
          <w:highlight w:val="yellow"/>
        </w:rPr>
      </w:pPr>
      <w:r w:rsidRPr="00373B76">
        <w:rPr>
          <w:rFonts w:cstheme="minorHAnsi"/>
          <w:sz w:val="20"/>
          <w:szCs w:val="20"/>
        </w:rPr>
        <w:t xml:space="preserve">Il Titolare del trattamento è Fiume Veneto S.r.l., con sede legale in Milano, Piazza Carlo Mirabello, 2 - C.F. e P.IVA 08763910968, e-mail ‘privacy@granfiume.it’. </w:t>
      </w:r>
    </w:p>
    <w:p w14:paraId="023C59D0" w14:textId="77777777" w:rsidR="00373B76" w:rsidRPr="00373B76" w:rsidRDefault="00373B76" w:rsidP="00373B76">
      <w:pPr>
        <w:spacing w:after="120" w:line="276" w:lineRule="auto"/>
        <w:jc w:val="both"/>
        <w:rPr>
          <w:rFonts w:cstheme="minorHAnsi"/>
          <w:sz w:val="20"/>
          <w:szCs w:val="20"/>
        </w:rPr>
      </w:pPr>
      <w:r w:rsidRPr="00373B76">
        <w:rPr>
          <w:rFonts w:cstheme="minorHAnsi"/>
          <w:sz w:val="20"/>
          <w:szCs w:val="20"/>
        </w:rPr>
        <w:t>È possibile contattare gratuitamente il Titolare del Trattamento scrivendo all’indirizzo di posta elettronica ‘privacy@granfiume.it’, oppure inviando una raccomandata con ricevuta di ritorno presso la sede legale, come sopra individuata.</w:t>
      </w:r>
    </w:p>
    <w:p w14:paraId="604E4439" w14:textId="77777777" w:rsidR="00373B76" w:rsidRPr="00373B76" w:rsidRDefault="00373B76" w:rsidP="00373B76">
      <w:pPr>
        <w:spacing w:after="120" w:line="276" w:lineRule="auto"/>
        <w:jc w:val="both"/>
        <w:rPr>
          <w:rFonts w:cstheme="minorHAnsi"/>
          <w:sz w:val="20"/>
          <w:szCs w:val="20"/>
        </w:rPr>
      </w:pPr>
      <w:r w:rsidRPr="00373B76">
        <w:rPr>
          <w:rFonts w:cstheme="minorHAnsi"/>
          <w:sz w:val="20"/>
          <w:szCs w:val="20"/>
        </w:rPr>
        <w:t xml:space="preserve">Il Responsabile della Protezione Dati nominato dal Titolare del trattamento è </w:t>
      </w:r>
      <w:r w:rsidRPr="00E4229B">
        <w:rPr>
          <w:rFonts w:cstheme="minorHAnsi"/>
          <w:sz w:val="20"/>
          <w:szCs w:val="20"/>
        </w:rPr>
        <w:t>l’avvocato Francesco Conti, con studio in Milano, alla Via Bigli, 28. È possibile contattare gratuitamente e liberamente il Responsabile della Protezione Dati al numero di telefono +39 02 8342 0630 ed all’indirizzo già indicato privacy@granfiume.it’, oltre che all’indirizzo PEC: francesco.conti@milano.pecavvocati.it.</w:t>
      </w:r>
    </w:p>
    <w:p w14:paraId="359C1960" w14:textId="77777777" w:rsidR="00373B76" w:rsidRPr="00373B76" w:rsidRDefault="00373B76" w:rsidP="00373B76">
      <w:pPr>
        <w:pStyle w:val="Paragrafoelenco"/>
        <w:numPr>
          <w:ilvl w:val="0"/>
          <w:numId w:val="3"/>
        </w:numPr>
        <w:spacing w:before="120" w:line="276" w:lineRule="auto"/>
        <w:ind w:left="284" w:hanging="284"/>
        <w:rPr>
          <w:rFonts w:asciiTheme="minorHAnsi" w:hAnsiTheme="minorHAnsi" w:cstheme="minorHAnsi"/>
          <w:sz w:val="20"/>
          <w:szCs w:val="20"/>
          <w:u w:val="single"/>
        </w:rPr>
      </w:pPr>
      <w:r w:rsidRPr="00373B76">
        <w:rPr>
          <w:rFonts w:asciiTheme="minorHAnsi" w:hAnsiTheme="minorHAnsi" w:cstheme="minorHAnsi"/>
          <w:sz w:val="20"/>
          <w:szCs w:val="20"/>
          <w:u w:val="single"/>
        </w:rPr>
        <w:t>Finalità del trattamento</w:t>
      </w:r>
    </w:p>
    <w:p w14:paraId="40863A1D" w14:textId="77777777" w:rsidR="00373B76" w:rsidRPr="00373B76" w:rsidRDefault="00373B76" w:rsidP="00373B76">
      <w:pPr>
        <w:pStyle w:val="Paragrafoelenco"/>
        <w:spacing w:before="120" w:line="276" w:lineRule="auto"/>
        <w:ind w:left="284"/>
        <w:rPr>
          <w:rFonts w:asciiTheme="minorHAnsi" w:hAnsiTheme="minorHAnsi" w:cstheme="minorHAnsi"/>
          <w:sz w:val="20"/>
          <w:szCs w:val="20"/>
          <w:u w:val="single"/>
        </w:rPr>
      </w:pPr>
    </w:p>
    <w:p w14:paraId="787033E3" w14:textId="77777777" w:rsidR="00373B76" w:rsidRPr="00373B76" w:rsidRDefault="00373B76" w:rsidP="00373B76">
      <w:pPr>
        <w:pStyle w:val="Paragrafoelenco"/>
        <w:spacing w:before="240" w:line="276" w:lineRule="auto"/>
        <w:ind w:left="0"/>
        <w:rPr>
          <w:rFonts w:asciiTheme="minorHAnsi" w:hAnsiTheme="minorHAnsi" w:cstheme="minorHAnsi"/>
          <w:sz w:val="20"/>
          <w:szCs w:val="20"/>
        </w:rPr>
      </w:pPr>
      <w:r w:rsidRPr="00373B76">
        <w:rPr>
          <w:rFonts w:asciiTheme="minorHAnsi" w:hAnsiTheme="minorHAnsi" w:cstheme="minorHAnsi"/>
          <w:sz w:val="20"/>
          <w:szCs w:val="20"/>
        </w:rPr>
        <w:t>I dati saranno utilizzati per le seguenti finalità:</w:t>
      </w:r>
    </w:p>
    <w:p w14:paraId="03838501" w14:textId="09056DB3" w:rsidR="00373B76" w:rsidRDefault="00373B76" w:rsidP="00373B76">
      <w:pPr>
        <w:pStyle w:val="Paragrafoelenco"/>
        <w:numPr>
          <w:ilvl w:val="0"/>
          <w:numId w:val="4"/>
        </w:numPr>
        <w:spacing w:before="240" w:line="276" w:lineRule="auto"/>
        <w:rPr>
          <w:rFonts w:asciiTheme="minorHAnsi" w:hAnsiTheme="minorHAnsi" w:cstheme="minorHAnsi"/>
          <w:sz w:val="20"/>
          <w:szCs w:val="20"/>
        </w:rPr>
      </w:pPr>
      <w:r w:rsidRPr="00373B76">
        <w:rPr>
          <w:rFonts w:asciiTheme="minorHAnsi" w:hAnsiTheme="minorHAnsi" w:cstheme="minorHAnsi"/>
          <w:sz w:val="20"/>
          <w:szCs w:val="20"/>
        </w:rPr>
        <w:t>partecipazione al</w:t>
      </w:r>
      <w:r w:rsidR="006F42EF">
        <w:rPr>
          <w:rFonts w:asciiTheme="minorHAnsi" w:hAnsiTheme="minorHAnsi" w:cstheme="minorHAnsi"/>
          <w:sz w:val="20"/>
          <w:szCs w:val="20"/>
        </w:rPr>
        <w:t>l’Iniziativa</w:t>
      </w:r>
      <w:r w:rsidRPr="00373B76">
        <w:rPr>
          <w:rFonts w:asciiTheme="minorHAnsi" w:hAnsiTheme="minorHAnsi" w:cstheme="minorHAnsi"/>
          <w:sz w:val="20"/>
          <w:szCs w:val="20"/>
        </w:rPr>
        <w:t xml:space="preserve"> e </w:t>
      </w:r>
      <w:r w:rsidR="006F42EF">
        <w:rPr>
          <w:rFonts w:asciiTheme="minorHAnsi" w:hAnsiTheme="minorHAnsi" w:cstheme="minorHAnsi"/>
          <w:sz w:val="20"/>
          <w:szCs w:val="20"/>
        </w:rPr>
        <w:t>consegna del carnet di buoni spesa</w:t>
      </w:r>
      <w:r w:rsidR="00B469FE">
        <w:rPr>
          <w:rFonts w:asciiTheme="minorHAnsi" w:hAnsiTheme="minorHAnsi" w:cstheme="minorHAnsi"/>
          <w:sz w:val="20"/>
          <w:szCs w:val="20"/>
        </w:rPr>
        <w:t>;</w:t>
      </w:r>
    </w:p>
    <w:p w14:paraId="67921C73" w14:textId="77777777" w:rsidR="00373B76" w:rsidRPr="00373B76" w:rsidRDefault="00373B76" w:rsidP="00373B76">
      <w:pPr>
        <w:pStyle w:val="Paragrafoelenco"/>
        <w:numPr>
          <w:ilvl w:val="0"/>
          <w:numId w:val="4"/>
        </w:numPr>
        <w:spacing w:after="0" w:line="276" w:lineRule="auto"/>
        <w:rPr>
          <w:rFonts w:asciiTheme="minorHAnsi" w:hAnsiTheme="minorHAnsi" w:cstheme="minorHAnsi"/>
          <w:sz w:val="20"/>
          <w:szCs w:val="20"/>
        </w:rPr>
      </w:pPr>
      <w:r w:rsidRPr="00373B76">
        <w:rPr>
          <w:rFonts w:asciiTheme="minorHAnsi" w:hAnsiTheme="minorHAnsi" w:cstheme="minorHAnsi"/>
          <w:sz w:val="20"/>
          <w:szCs w:val="20"/>
        </w:rPr>
        <w:t>invio tramite e-mail di comunicazioni su servizi, agevolazioni, inviti ad eventi, promozioni, sconti, prodotti/servizi in omaggio, ed effettuazione di ricerche di mercato;</w:t>
      </w:r>
    </w:p>
    <w:p w14:paraId="6B5A649B" w14:textId="77777777" w:rsidR="00373B76" w:rsidRPr="00373B76" w:rsidRDefault="00373B76" w:rsidP="00373B76">
      <w:pPr>
        <w:pStyle w:val="Paragrafoelenco"/>
        <w:numPr>
          <w:ilvl w:val="0"/>
          <w:numId w:val="4"/>
        </w:numPr>
        <w:spacing w:line="276" w:lineRule="auto"/>
        <w:rPr>
          <w:rFonts w:asciiTheme="minorHAnsi" w:hAnsiTheme="minorHAnsi" w:cstheme="minorHAnsi"/>
          <w:sz w:val="20"/>
          <w:szCs w:val="20"/>
        </w:rPr>
      </w:pPr>
      <w:r w:rsidRPr="00373B76">
        <w:rPr>
          <w:rFonts w:asciiTheme="minorHAnsi" w:hAnsiTheme="minorHAnsi" w:cstheme="minorHAnsi"/>
          <w:sz w:val="20"/>
          <w:szCs w:val="20"/>
        </w:rPr>
        <w:t>analisi delle abitudini e scelte di consumo e creazione di un profilo dell’Interessato, ovvero le informazioni acquisite attraverso la rilevazione della modalità di utilizzo delle comunicazioni di cui al precedente punto, se acconsentite, ovvero dell’utilizzo del sito del Centro, al fine di inviare comunicazioni su servizi, agevolazioni, inviti ad eventi, promozioni, sconti/servizi in omaggio</w:t>
      </w:r>
      <w:r w:rsidRPr="00373B76">
        <w:rPr>
          <w:rFonts w:asciiTheme="minorHAnsi" w:eastAsia="Calibri" w:hAnsiTheme="minorHAnsi" w:cstheme="minorHAnsi"/>
          <w:iCs/>
          <w:sz w:val="20"/>
          <w:szCs w:val="20"/>
        </w:rPr>
        <w:t>.</w:t>
      </w:r>
    </w:p>
    <w:p w14:paraId="05D27FAE" w14:textId="77777777" w:rsidR="00373B76" w:rsidRPr="00CE5800" w:rsidRDefault="00373B76" w:rsidP="00373B76">
      <w:pPr>
        <w:pStyle w:val="Paragrafoelenco"/>
        <w:spacing w:line="276" w:lineRule="auto"/>
        <w:rPr>
          <w:rFonts w:cstheme="minorHAnsi"/>
          <w:sz w:val="20"/>
          <w:szCs w:val="20"/>
        </w:rPr>
      </w:pPr>
    </w:p>
    <w:p w14:paraId="7778E2F1" w14:textId="77777777" w:rsidR="00373B76" w:rsidRPr="00373B76" w:rsidRDefault="00373B76" w:rsidP="00373B76">
      <w:pPr>
        <w:pStyle w:val="Paragrafoelenco"/>
        <w:numPr>
          <w:ilvl w:val="0"/>
          <w:numId w:val="3"/>
        </w:numPr>
        <w:spacing w:before="120" w:line="276" w:lineRule="auto"/>
        <w:ind w:left="284" w:hanging="284"/>
        <w:rPr>
          <w:rFonts w:asciiTheme="minorHAnsi" w:hAnsiTheme="minorHAnsi" w:cstheme="minorHAnsi"/>
          <w:sz w:val="20"/>
          <w:szCs w:val="20"/>
        </w:rPr>
      </w:pPr>
      <w:r w:rsidRPr="00373B76">
        <w:rPr>
          <w:rFonts w:asciiTheme="minorHAnsi" w:hAnsiTheme="minorHAnsi" w:cstheme="minorHAnsi"/>
          <w:sz w:val="20"/>
          <w:szCs w:val="20"/>
          <w:u w:val="single"/>
        </w:rPr>
        <w:t>Natura obbligatoria/facoltativa del conferimento dei dati</w:t>
      </w:r>
    </w:p>
    <w:p w14:paraId="73A7223F" w14:textId="77777777" w:rsidR="00373B76" w:rsidRPr="00373B76" w:rsidRDefault="00373B76" w:rsidP="00373B76">
      <w:pPr>
        <w:spacing w:after="120" w:line="276" w:lineRule="auto"/>
        <w:ind w:firstLine="708"/>
        <w:jc w:val="both"/>
        <w:rPr>
          <w:rFonts w:cstheme="minorHAnsi"/>
          <w:sz w:val="20"/>
          <w:szCs w:val="20"/>
        </w:rPr>
      </w:pPr>
      <w:r w:rsidRPr="00373B76">
        <w:rPr>
          <w:rFonts w:cstheme="minorHAnsi"/>
          <w:sz w:val="20"/>
          <w:szCs w:val="20"/>
        </w:rPr>
        <w:t>Il conferimento di dati di cui al precedente romanino i) è obbligatorio per le finalità di cui al precedente punto 2.a), in quanto strettamente funzionale allo svolgimento dei servizi richiesti, nonché per l’esecuzione degli obblighi di legge.</w:t>
      </w:r>
    </w:p>
    <w:p w14:paraId="6DD9BDE6" w14:textId="5630E748" w:rsidR="00373B76" w:rsidRPr="00373B76" w:rsidRDefault="00373B76" w:rsidP="00373B76">
      <w:pPr>
        <w:spacing w:after="120" w:line="276" w:lineRule="auto"/>
        <w:jc w:val="both"/>
        <w:rPr>
          <w:rFonts w:cstheme="minorHAnsi"/>
          <w:sz w:val="20"/>
          <w:szCs w:val="20"/>
        </w:rPr>
      </w:pPr>
      <w:r w:rsidRPr="00373B76">
        <w:rPr>
          <w:rFonts w:cstheme="minorHAnsi"/>
          <w:sz w:val="20"/>
          <w:szCs w:val="20"/>
        </w:rPr>
        <w:lastRenderedPageBreak/>
        <w:t>L’eventuale rifiuto di fornire i dati comporta l’impossibilità per Fiume Veneto S.r.l. di adempiere alle proprie prestazioni contrattuali e non permetterà la partecipazione a</w:t>
      </w:r>
      <w:r w:rsidR="006F42EF">
        <w:rPr>
          <w:rFonts w:cstheme="minorHAnsi"/>
          <w:sz w:val="20"/>
          <w:szCs w:val="20"/>
        </w:rPr>
        <w:t>ll’Iniziativa</w:t>
      </w:r>
      <w:r w:rsidRPr="00373B76">
        <w:rPr>
          <w:rFonts w:cstheme="minorHAnsi"/>
          <w:sz w:val="20"/>
          <w:szCs w:val="20"/>
        </w:rPr>
        <w:t>.</w:t>
      </w:r>
    </w:p>
    <w:p w14:paraId="555719DD" w14:textId="77777777" w:rsidR="00373B76" w:rsidRPr="00373B76" w:rsidRDefault="00373B76" w:rsidP="00373B76">
      <w:pPr>
        <w:spacing w:after="120" w:line="276" w:lineRule="auto"/>
        <w:ind w:firstLine="708"/>
        <w:jc w:val="both"/>
        <w:rPr>
          <w:rFonts w:cstheme="minorHAnsi"/>
          <w:sz w:val="20"/>
          <w:szCs w:val="20"/>
        </w:rPr>
      </w:pPr>
      <w:r w:rsidRPr="00373B76">
        <w:rPr>
          <w:rFonts w:cstheme="minorHAnsi"/>
          <w:sz w:val="20"/>
          <w:szCs w:val="20"/>
        </w:rPr>
        <w:t>Il conferimento del consenso all’uso di dati di cui al precedente romanino ii) è invece facoltativo per le finalità di cui ai precedenti punti 2.b) e 2.c).</w:t>
      </w:r>
    </w:p>
    <w:p w14:paraId="09881020" w14:textId="177DDC43" w:rsidR="00373B76" w:rsidRPr="00373B76" w:rsidRDefault="00373B76" w:rsidP="00373B76">
      <w:pPr>
        <w:spacing w:after="120" w:line="276" w:lineRule="auto"/>
        <w:jc w:val="both"/>
        <w:rPr>
          <w:rFonts w:cstheme="minorHAnsi"/>
          <w:sz w:val="20"/>
          <w:szCs w:val="20"/>
        </w:rPr>
      </w:pPr>
      <w:r w:rsidRPr="00373B76">
        <w:rPr>
          <w:rFonts w:cstheme="minorHAnsi"/>
          <w:sz w:val="20"/>
          <w:szCs w:val="20"/>
        </w:rPr>
        <w:t>Il rifiuto del consenso per le finalità di cui ai precedenti punti 2.b) e 2.c) non produrrà alcuna conseguenza sull’erogazione delle prestazioni contrattuali e consentirà in ogni caso la partecipazione a</w:t>
      </w:r>
      <w:r w:rsidR="006F42EF">
        <w:rPr>
          <w:rFonts w:cstheme="minorHAnsi"/>
          <w:sz w:val="20"/>
          <w:szCs w:val="20"/>
        </w:rPr>
        <w:t>ll’Iniziativa</w:t>
      </w:r>
      <w:r w:rsidRPr="00373B76">
        <w:rPr>
          <w:rFonts w:cstheme="minorHAnsi"/>
          <w:sz w:val="20"/>
          <w:szCs w:val="20"/>
        </w:rPr>
        <w:t>.</w:t>
      </w:r>
    </w:p>
    <w:p w14:paraId="43DF5120" w14:textId="77777777" w:rsidR="00373B76" w:rsidRPr="00373B76" w:rsidRDefault="00373B76" w:rsidP="00373B76">
      <w:pPr>
        <w:spacing w:after="120" w:line="276" w:lineRule="auto"/>
        <w:ind w:firstLine="708"/>
        <w:jc w:val="both"/>
        <w:rPr>
          <w:rFonts w:cstheme="minorHAnsi"/>
          <w:sz w:val="20"/>
          <w:szCs w:val="20"/>
        </w:rPr>
      </w:pPr>
      <w:r w:rsidRPr="00373B76">
        <w:rPr>
          <w:rFonts w:cstheme="minorHAnsi"/>
          <w:sz w:val="20"/>
          <w:szCs w:val="20"/>
        </w:rPr>
        <w:t>Il consenso è fornito solo mediante specifica sottoscrizione delle apposite sezioni della presente informativa.</w:t>
      </w:r>
    </w:p>
    <w:p w14:paraId="693806A0" w14:textId="77777777" w:rsidR="00373B76" w:rsidRPr="00373B76" w:rsidRDefault="00373B76" w:rsidP="00373B76">
      <w:pPr>
        <w:spacing w:after="120" w:line="276" w:lineRule="auto"/>
        <w:jc w:val="both"/>
        <w:rPr>
          <w:rFonts w:cstheme="minorHAnsi"/>
          <w:color w:val="000000" w:themeColor="text1"/>
          <w:sz w:val="20"/>
          <w:szCs w:val="20"/>
        </w:rPr>
      </w:pPr>
      <w:r w:rsidRPr="00373B76">
        <w:rPr>
          <w:rFonts w:cstheme="minorHAnsi"/>
          <w:sz w:val="20"/>
          <w:szCs w:val="20"/>
        </w:rPr>
        <w:t>L’Interessato può opporsi al trattamento per la finalità ai precedenti punti 2.b) e 2.c) anche dopo avere prestato il proprio consenso, inviando un’e-mail all'indirizzo ‘privacy@granfiume.it’</w:t>
      </w:r>
      <w:r w:rsidRPr="00373B76">
        <w:rPr>
          <w:rFonts w:cstheme="minorHAnsi"/>
          <w:color w:val="000000" w:themeColor="text1"/>
          <w:sz w:val="20"/>
          <w:szCs w:val="20"/>
        </w:rPr>
        <w:t>.</w:t>
      </w:r>
    </w:p>
    <w:p w14:paraId="25630556" w14:textId="77777777" w:rsidR="00373B76" w:rsidRPr="00373B76" w:rsidRDefault="00373B76" w:rsidP="00373B76">
      <w:pPr>
        <w:pStyle w:val="Paragrafoelenco"/>
        <w:keepNext/>
        <w:numPr>
          <w:ilvl w:val="0"/>
          <w:numId w:val="3"/>
        </w:numPr>
        <w:spacing w:before="120" w:line="276" w:lineRule="auto"/>
        <w:ind w:left="284" w:hanging="284"/>
        <w:rPr>
          <w:rFonts w:asciiTheme="minorHAnsi" w:hAnsiTheme="minorHAnsi" w:cstheme="minorHAnsi"/>
          <w:sz w:val="20"/>
          <w:szCs w:val="20"/>
        </w:rPr>
      </w:pPr>
      <w:r w:rsidRPr="00373B76">
        <w:rPr>
          <w:rFonts w:asciiTheme="minorHAnsi" w:hAnsiTheme="minorHAnsi" w:cstheme="minorHAnsi"/>
          <w:sz w:val="20"/>
          <w:szCs w:val="20"/>
          <w:u w:val="single"/>
        </w:rPr>
        <w:t>Categorie di soggetti ai quali potranno essere comunicati i dati</w:t>
      </w:r>
    </w:p>
    <w:p w14:paraId="62D08C95" w14:textId="77777777" w:rsidR="00373B76" w:rsidRPr="00373B76" w:rsidRDefault="00373B76" w:rsidP="00373B76">
      <w:pPr>
        <w:pStyle w:val="Paragrafoelenco"/>
        <w:keepNext/>
        <w:spacing w:before="120" w:line="276" w:lineRule="auto"/>
        <w:ind w:left="284"/>
        <w:rPr>
          <w:rFonts w:asciiTheme="minorHAnsi" w:hAnsiTheme="minorHAnsi" w:cstheme="minorHAnsi"/>
          <w:sz w:val="20"/>
          <w:szCs w:val="20"/>
        </w:rPr>
      </w:pPr>
    </w:p>
    <w:p w14:paraId="75AE0FE2" w14:textId="77777777" w:rsidR="00373B76" w:rsidRPr="00373B76" w:rsidRDefault="00373B76" w:rsidP="00373B76">
      <w:pPr>
        <w:pStyle w:val="Paragrafoelenco"/>
        <w:spacing w:line="276" w:lineRule="auto"/>
        <w:ind w:left="0"/>
        <w:rPr>
          <w:rFonts w:asciiTheme="minorHAnsi" w:hAnsiTheme="minorHAnsi" w:cstheme="minorHAnsi"/>
          <w:sz w:val="20"/>
          <w:szCs w:val="20"/>
        </w:rPr>
      </w:pPr>
      <w:r w:rsidRPr="00373B76">
        <w:rPr>
          <w:rFonts w:asciiTheme="minorHAnsi" w:hAnsiTheme="minorHAnsi" w:cstheme="minorHAnsi"/>
          <w:sz w:val="20"/>
          <w:szCs w:val="20"/>
        </w:rPr>
        <w:t>I dati saranno accessibili alle seguenti società, all’uopo nominate, rispettivamente, responsabili e sub-responsabili del trattamento ai sensi del Regolamento:</w:t>
      </w:r>
    </w:p>
    <w:p w14:paraId="31A4568D" w14:textId="42CD9DBF" w:rsidR="00373B76" w:rsidRPr="00373B76" w:rsidRDefault="006F42EF" w:rsidP="00373B76">
      <w:pPr>
        <w:pStyle w:val="Paragrafoelenco"/>
        <w:numPr>
          <w:ilvl w:val="0"/>
          <w:numId w:val="5"/>
        </w:numPr>
        <w:spacing w:before="120" w:after="0" w:line="276" w:lineRule="auto"/>
        <w:rPr>
          <w:rFonts w:asciiTheme="minorHAnsi" w:hAnsiTheme="minorHAnsi" w:cstheme="minorHAnsi"/>
          <w:sz w:val="20"/>
          <w:szCs w:val="20"/>
        </w:rPr>
      </w:pPr>
      <w:r>
        <w:rPr>
          <w:rFonts w:asciiTheme="minorHAnsi" w:hAnsiTheme="minorHAnsi" w:cstheme="minorHAnsi"/>
          <w:b/>
          <w:bCs/>
          <w:sz w:val="20"/>
          <w:szCs w:val="20"/>
        </w:rPr>
        <w:t>CUBE Comunicazione</w:t>
      </w:r>
      <w:r w:rsidR="00373B76" w:rsidRPr="00373B76">
        <w:rPr>
          <w:rFonts w:asciiTheme="minorHAnsi" w:hAnsiTheme="minorHAnsi" w:cstheme="minorHAnsi"/>
          <w:b/>
          <w:bCs/>
          <w:sz w:val="20"/>
          <w:szCs w:val="20"/>
        </w:rPr>
        <w:t xml:space="preserve"> S.r.l</w:t>
      </w:r>
      <w:r w:rsidR="00373B76" w:rsidRPr="00373B76">
        <w:rPr>
          <w:rFonts w:asciiTheme="minorHAnsi" w:hAnsiTheme="minorHAnsi" w:cstheme="minorHAnsi"/>
          <w:sz w:val="20"/>
          <w:szCs w:val="20"/>
        </w:rPr>
        <w:t xml:space="preserve">. (con sede </w:t>
      </w:r>
      <w:r w:rsidR="00373B76" w:rsidRPr="00223C9F">
        <w:rPr>
          <w:rFonts w:asciiTheme="minorHAnsi" w:hAnsiTheme="minorHAnsi" w:cstheme="minorHAnsi"/>
          <w:sz w:val="20"/>
          <w:szCs w:val="20"/>
        </w:rPr>
        <w:t>legale</w:t>
      </w:r>
      <w:r w:rsidRPr="00223C9F">
        <w:rPr>
          <w:rFonts w:asciiTheme="minorHAnsi" w:hAnsiTheme="minorHAnsi" w:cstheme="minorHAnsi"/>
          <w:sz w:val="20"/>
          <w:szCs w:val="20"/>
        </w:rPr>
        <w:t xml:space="preserve"> in </w:t>
      </w:r>
      <w:r w:rsidR="00564601" w:rsidRPr="00223C9F">
        <w:rPr>
          <w:rFonts w:asciiTheme="minorHAnsi" w:hAnsiTheme="minorHAnsi" w:cstheme="minorHAnsi"/>
          <w:sz w:val="20"/>
          <w:szCs w:val="20"/>
        </w:rPr>
        <w:t>Bari (BA)</w:t>
      </w:r>
      <w:r w:rsidRPr="00223C9F">
        <w:rPr>
          <w:rFonts w:asciiTheme="minorHAnsi" w:hAnsiTheme="minorHAnsi" w:cstheme="minorHAnsi"/>
          <w:sz w:val="20"/>
          <w:szCs w:val="20"/>
        </w:rPr>
        <w:t xml:space="preserve"> via</w:t>
      </w:r>
      <w:r w:rsidR="00564601" w:rsidRPr="00223C9F">
        <w:rPr>
          <w:rFonts w:asciiTheme="minorHAnsi" w:hAnsiTheme="minorHAnsi" w:cstheme="minorHAnsi"/>
          <w:sz w:val="20"/>
          <w:szCs w:val="20"/>
        </w:rPr>
        <w:t>le dei Caduti di Nassiriya, 38/A</w:t>
      </w:r>
      <w:r w:rsidRPr="00223C9F">
        <w:rPr>
          <w:rFonts w:asciiTheme="minorHAnsi" w:hAnsiTheme="minorHAnsi" w:cstheme="minorHAnsi"/>
          <w:sz w:val="20"/>
          <w:szCs w:val="20"/>
        </w:rPr>
        <w:t xml:space="preserve">, P.IVA </w:t>
      </w:r>
      <w:r w:rsidR="00223C9F" w:rsidRPr="00223C9F">
        <w:rPr>
          <w:rFonts w:asciiTheme="minorHAnsi" w:hAnsiTheme="minorHAnsi" w:cstheme="minorHAnsi"/>
          <w:sz w:val="20"/>
          <w:szCs w:val="20"/>
        </w:rPr>
        <w:t>07449390728</w:t>
      </w:r>
      <w:r w:rsidR="00373B76" w:rsidRPr="00223C9F">
        <w:rPr>
          <w:rFonts w:asciiTheme="minorHAnsi" w:hAnsiTheme="minorHAnsi" w:cstheme="minorHAnsi"/>
          <w:sz w:val="20"/>
          <w:szCs w:val="20"/>
        </w:rPr>
        <w:t>)</w:t>
      </w:r>
      <w:r w:rsidR="00373B76" w:rsidRPr="00373B76">
        <w:rPr>
          <w:rFonts w:asciiTheme="minorHAnsi" w:hAnsiTheme="minorHAnsi" w:cstheme="minorHAnsi"/>
          <w:sz w:val="20"/>
          <w:szCs w:val="20"/>
        </w:rPr>
        <w:t xml:space="preserve"> incaricata della gestione del</w:t>
      </w:r>
      <w:r>
        <w:rPr>
          <w:rFonts w:asciiTheme="minorHAnsi" w:hAnsiTheme="minorHAnsi" w:cstheme="minorHAnsi"/>
          <w:sz w:val="20"/>
          <w:szCs w:val="20"/>
        </w:rPr>
        <w:t>l’iniziativa</w:t>
      </w:r>
      <w:r w:rsidR="00373B76" w:rsidRPr="00373B76">
        <w:rPr>
          <w:rFonts w:asciiTheme="minorHAnsi" w:hAnsiTheme="minorHAnsi" w:cstheme="minorHAnsi"/>
          <w:sz w:val="20"/>
          <w:szCs w:val="20"/>
        </w:rPr>
        <w:t xml:space="preserve">; </w:t>
      </w:r>
    </w:p>
    <w:p w14:paraId="08992609" w14:textId="77777777" w:rsidR="00373B76" w:rsidRPr="00373B76" w:rsidRDefault="00373B76" w:rsidP="00373B76">
      <w:pPr>
        <w:pStyle w:val="Paragrafoelenco"/>
        <w:numPr>
          <w:ilvl w:val="0"/>
          <w:numId w:val="5"/>
        </w:numPr>
        <w:spacing w:line="276" w:lineRule="auto"/>
        <w:rPr>
          <w:rFonts w:asciiTheme="minorHAnsi" w:hAnsiTheme="minorHAnsi" w:cstheme="minorHAnsi"/>
          <w:sz w:val="20"/>
          <w:szCs w:val="20"/>
        </w:rPr>
      </w:pPr>
      <w:r w:rsidRPr="00373B76">
        <w:rPr>
          <w:rFonts w:asciiTheme="minorHAnsi" w:hAnsiTheme="minorHAnsi" w:cstheme="minorHAnsi"/>
          <w:b/>
          <w:sz w:val="20"/>
          <w:szCs w:val="20"/>
        </w:rPr>
        <w:t>Forum Real Estate Management S.r.l.</w:t>
      </w:r>
      <w:r w:rsidRPr="00373B76">
        <w:rPr>
          <w:rFonts w:asciiTheme="minorHAnsi" w:hAnsiTheme="minorHAnsi" w:cstheme="minorHAnsi"/>
          <w:sz w:val="20"/>
          <w:szCs w:val="20"/>
        </w:rPr>
        <w:t xml:space="preserve"> (con sede legale in Milano, alla via Manzoni, 30, numero di telefono +39 02 303 703) incaricata di effettuare le attività promozionali e di </w:t>
      </w:r>
      <w:r w:rsidRPr="00373B76">
        <w:rPr>
          <w:rFonts w:asciiTheme="minorHAnsi" w:hAnsiTheme="minorHAnsi" w:cstheme="minorHAnsi"/>
          <w:i/>
          <w:iCs/>
          <w:sz w:val="20"/>
          <w:szCs w:val="20"/>
        </w:rPr>
        <w:t>marketing</w:t>
      </w:r>
      <w:r w:rsidRPr="00373B76">
        <w:rPr>
          <w:rFonts w:asciiTheme="minorHAnsi" w:hAnsiTheme="minorHAnsi" w:cstheme="minorHAnsi"/>
          <w:sz w:val="20"/>
          <w:szCs w:val="20"/>
        </w:rPr>
        <w:t xml:space="preserve"> digitale, nonché per l’attività di profilazione;</w:t>
      </w:r>
    </w:p>
    <w:p w14:paraId="7654CD55" w14:textId="77777777" w:rsidR="00373B76" w:rsidRPr="00373B76" w:rsidRDefault="00373B76" w:rsidP="00373B76">
      <w:pPr>
        <w:pStyle w:val="Paragrafoelenco"/>
        <w:numPr>
          <w:ilvl w:val="0"/>
          <w:numId w:val="5"/>
        </w:numPr>
        <w:spacing w:line="276" w:lineRule="auto"/>
        <w:rPr>
          <w:rFonts w:asciiTheme="minorHAnsi" w:hAnsiTheme="minorHAnsi" w:cstheme="minorHAnsi"/>
          <w:sz w:val="20"/>
          <w:szCs w:val="20"/>
        </w:rPr>
      </w:pPr>
      <w:r w:rsidRPr="00373B76">
        <w:rPr>
          <w:rFonts w:asciiTheme="minorHAnsi" w:hAnsiTheme="minorHAnsi" w:cstheme="minorHAnsi"/>
          <w:b/>
          <w:sz w:val="20"/>
          <w:szCs w:val="20"/>
        </w:rPr>
        <w:t>MAPP Digital</w:t>
      </w:r>
      <w:r w:rsidRPr="00373B76">
        <w:rPr>
          <w:rFonts w:asciiTheme="minorHAnsi" w:hAnsiTheme="minorHAnsi" w:cstheme="minorHAnsi"/>
          <w:sz w:val="20"/>
          <w:szCs w:val="20"/>
        </w:rPr>
        <w:t xml:space="preserve"> </w:t>
      </w:r>
      <w:proofErr w:type="spellStart"/>
      <w:r w:rsidRPr="00373B76">
        <w:rPr>
          <w:rFonts w:asciiTheme="minorHAnsi" w:hAnsiTheme="minorHAnsi" w:cstheme="minorHAnsi"/>
          <w:b/>
          <w:bCs/>
          <w:sz w:val="20"/>
          <w:szCs w:val="20"/>
        </w:rPr>
        <w:t>Italy</w:t>
      </w:r>
      <w:proofErr w:type="spellEnd"/>
      <w:r w:rsidRPr="00373B76">
        <w:rPr>
          <w:rFonts w:asciiTheme="minorHAnsi" w:hAnsiTheme="minorHAnsi" w:cstheme="minorHAnsi"/>
          <w:b/>
          <w:bCs/>
          <w:sz w:val="20"/>
          <w:szCs w:val="20"/>
        </w:rPr>
        <w:t xml:space="preserve"> S.r.l. (</w:t>
      </w:r>
      <w:r w:rsidRPr="00373B76">
        <w:rPr>
          <w:rFonts w:asciiTheme="minorHAnsi" w:hAnsiTheme="minorHAnsi" w:cstheme="minorHAnsi"/>
          <w:sz w:val="20"/>
          <w:szCs w:val="20"/>
        </w:rPr>
        <w:t xml:space="preserve">con sede in Via Pietro Orseolo, 12 – 20144, Milano, P.IVA 09538870966) incaricata di fornire a Forum Real Estate Management S.r.l. il software per le attività di marketing e profilazione. </w:t>
      </w:r>
    </w:p>
    <w:p w14:paraId="2E561A36" w14:textId="77777777" w:rsidR="00373B76" w:rsidRPr="00373B76" w:rsidRDefault="00373B76" w:rsidP="00373B76">
      <w:pPr>
        <w:spacing w:before="120" w:after="120" w:line="276" w:lineRule="auto"/>
        <w:jc w:val="both"/>
        <w:rPr>
          <w:rFonts w:cstheme="minorHAnsi"/>
          <w:sz w:val="20"/>
          <w:szCs w:val="20"/>
        </w:rPr>
      </w:pPr>
      <w:r w:rsidRPr="00373B76">
        <w:rPr>
          <w:rFonts w:cstheme="minorHAnsi"/>
          <w:sz w:val="20"/>
          <w:szCs w:val="20"/>
        </w:rPr>
        <w:t>Ove necessario, i dati saranno accessibili anche all’autorità giudiziaria o alla polizia giudiziaria in caso di specifica richiesta.</w:t>
      </w:r>
    </w:p>
    <w:p w14:paraId="3838457C" w14:textId="77777777" w:rsidR="00373B76" w:rsidRPr="00373B76" w:rsidRDefault="00373B76" w:rsidP="00373B76">
      <w:pPr>
        <w:pStyle w:val="Paragrafoelenco"/>
        <w:spacing w:line="276" w:lineRule="auto"/>
        <w:ind w:left="0"/>
        <w:rPr>
          <w:rFonts w:asciiTheme="minorHAnsi" w:hAnsiTheme="minorHAnsi" w:cstheme="minorHAnsi"/>
          <w:sz w:val="20"/>
          <w:szCs w:val="20"/>
        </w:rPr>
      </w:pPr>
      <w:r w:rsidRPr="00373B76">
        <w:rPr>
          <w:rFonts w:asciiTheme="minorHAnsi" w:hAnsiTheme="minorHAnsi" w:cstheme="minorHAnsi"/>
          <w:sz w:val="20"/>
          <w:szCs w:val="20"/>
        </w:rPr>
        <w:t>Ove necessario o richiesto da leggi, regolamenti, normativa comunitaria, provvedimenti di giudici, arbitri o autorità pubbliche, nonché per l’esecuzione degli obblighi contrattuali (ad es. Enti Pubblici, Autorità di Controllo, Istituti Bancari ecc.), i dati personali potranno essere trasmessi ai soggetti cui la comunicazione è prevista.</w:t>
      </w:r>
    </w:p>
    <w:p w14:paraId="61CE84E8" w14:textId="77777777" w:rsidR="00373B76" w:rsidRPr="00373B76" w:rsidRDefault="00373B76" w:rsidP="00373B76">
      <w:pPr>
        <w:pStyle w:val="Paragrafoelenco"/>
        <w:spacing w:line="276" w:lineRule="auto"/>
        <w:ind w:left="0"/>
        <w:rPr>
          <w:rFonts w:asciiTheme="minorHAnsi" w:hAnsiTheme="minorHAnsi" w:cstheme="minorHAnsi"/>
          <w:sz w:val="20"/>
          <w:szCs w:val="20"/>
        </w:rPr>
      </w:pPr>
      <w:r w:rsidRPr="00373B76">
        <w:rPr>
          <w:rFonts w:asciiTheme="minorHAnsi" w:hAnsiTheme="minorHAnsi" w:cstheme="minorHAnsi"/>
          <w:sz w:val="20"/>
          <w:szCs w:val="20"/>
        </w:rPr>
        <w:t>I dati non saranno soggetti a ulteriore diffusione.</w:t>
      </w:r>
    </w:p>
    <w:p w14:paraId="4ACD9079" w14:textId="77777777" w:rsidR="00373B76" w:rsidRPr="00373B76" w:rsidRDefault="00373B76" w:rsidP="00373B76">
      <w:pPr>
        <w:pStyle w:val="Paragrafoelenco"/>
        <w:spacing w:line="276" w:lineRule="auto"/>
        <w:ind w:left="0"/>
        <w:rPr>
          <w:rFonts w:asciiTheme="minorHAnsi" w:hAnsiTheme="minorHAnsi" w:cstheme="minorHAnsi"/>
          <w:sz w:val="20"/>
          <w:szCs w:val="20"/>
        </w:rPr>
      </w:pPr>
    </w:p>
    <w:p w14:paraId="4B2C43C7" w14:textId="77777777" w:rsidR="00373B76" w:rsidRPr="00373B76" w:rsidRDefault="00373B76" w:rsidP="00373B76">
      <w:pPr>
        <w:pStyle w:val="Paragrafoelenco"/>
        <w:numPr>
          <w:ilvl w:val="0"/>
          <w:numId w:val="3"/>
        </w:numPr>
        <w:spacing w:before="120" w:line="276" w:lineRule="auto"/>
        <w:ind w:left="284" w:hanging="284"/>
        <w:rPr>
          <w:rFonts w:asciiTheme="minorHAnsi" w:hAnsiTheme="minorHAnsi" w:cstheme="minorHAnsi"/>
          <w:sz w:val="20"/>
          <w:szCs w:val="20"/>
          <w:u w:val="single"/>
        </w:rPr>
      </w:pPr>
      <w:r w:rsidRPr="00373B76">
        <w:rPr>
          <w:rFonts w:asciiTheme="minorHAnsi" w:hAnsiTheme="minorHAnsi" w:cstheme="minorHAnsi"/>
          <w:sz w:val="20"/>
          <w:szCs w:val="20"/>
          <w:u w:val="single"/>
        </w:rPr>
        <w:t>Modalità del trattamento</w:t>
      </w:r>
    </w:p>
    <w:p w14:paraId="7C31109E" w14:textId="77777777" w:rsidR="00373B76" w:rsidRPr="00155BC1" w:rsidRDefault="00373B76" w:rsidP="00373B76">
      <w:pPr>
        <w:pStyle w:val="Paragrafoelenco"/>
        <w:spacing w:before="120" w:line="276" w:lineRule="auto"/>
        <w:ind w:left="284"/>
        <w:rPr>
          <w:rFonts w:cstheme="minorHAnsi"/>
          <w:sz w:val="20"/>
          <w:szCs w:val="20"/>
          <w:u w:val="single"/>
        </w:rPr>
      </w:pPr>
    </w:p>
    <w:p w14:paraId="015769C0" w14:textId="77777777" w:rsidR="00373B76" w:rsidRPr="00373B76" w:rsidRDefault="00373B76" w:rsidP="00373B76">
      <w:pPr>
        <w:pStyle w:val="Paragrafoelenco"/>
        <w:spacing w:before="240" w:line="276" w:lineRule="auto"/>
        <w:ind w:left="0"/>
        <w:rPr>
          <w:rFonts w:asciiTheme="minorHAnsi" w:hAnsiTheme="minorHAnsi" w:cstheme="minorHAnsi"/>
          <w:sz w:val="20"/>
          <w:szCs w:val="20"/>
        </w:rPr>
      </w:pPr>
      <w:r w:rsidRPr="00373B76">
        <w:rPr>
          <w:rFonts w:asciiTheme="minorHAnsi" w:hAnsiTheme="minorHAnsi" w:cstheme="minorHAnsi"/>
          <w:sz w:val="20"/>
          <w:szCs w:val="20"/>
        </w:rPr>
        <w:t>Fiume Veneto S.r.l., per il tramite dei responsabili, svolgerà operazioni di raccolta, elaborazione, registrazione, conservazione e archiviazione dei dati personali mediante strumentali manuali, informatici e telematici con logiche strettamente correlate alle finalità stesse e, comunque, in modo da garantire la sicurezza e la riservatezza dei dati raccolti.</w:t>
      </w:r>
    </w:p>
    <w:p w14:paraId="1180910B" w14:textId="77777777" w:rsidR="00373B76" w:rsidRPr="00373B76" w:rsidRDefault="00373B76" w:rsidP="00373B76">
      <w:pPr>
        <w:pStyle w:val="Paragrafoelenco"/>
        <w:spacing w:line="276" w:lineRule="auto"/>
        <w:ind w:left="0"/>
        <w:rPr>
          <w:rFonts w:asciiTheme="minorHAnsi" w:hAnsiTheme="minorHAnsi" w:cstheme="minorHAnsi"/>
          <w:sz w:val="20"/>
          <w:szCs w:val="20"/>
        </w:rPr>
      </w:pPr>
      <w:r w:rsidRPr="00373B76">
        <w:rPr>
          <w:rFonts w:asciiTheme="minorHAnsi" w:hAnsiTheme="minorHAnsi" w:cstheme="minorHAnsi"/>
          <w:sz w:val="20"/>
          <w:szCs w:val="20"/>
        </w:rPr>
        <w:t>La sicurezza dei dati e della loro trasmissione è garantita da adeguati sistemi di protezione quali antivirus, anti-</w:t>
      </w:r>
      <w:proofErr w:type="spellStart"/>
      <w:r w:rsidRPr="00373B76">
        <w:rPr>
          <w:rFonts w:asciiTheme="minorHAnsi" w:hAnsiTheme="minorHAnsi" w:cstheme="minorHAnsi"/>
          <w:i/>
          <w:sz w:val="20"/>
          <w:szCs w:val="20"/>
        </w:rPr>
        <w:t>ramsonware</w:t>
      </w:r>
      <w:proofErr w:type="spellEnd"/>
      <w:r w:rsidRPr="00373B76">
        <w:rPr>
          <w:rFonts w:asciiTheme="minorHAnsi" w:hAnsiTheme="minorHAnsi" w:cstheme="minorHAnsi"/>
          <w:sz w:val="20"/>
          <w:szCs w:val="20"/>
        </w:rPr>
        <w:t xml:space="preserve">, </w:t>
      </w:r>
      <w:r w:rsidRPr="00373B76">
        <w:rPr>
          <w:rFonts w:asciiTheme="minorHAnsi" w:hAnsiTheme="minorHAnsi" w:cstheme="minorHAnsi"/>
          <w:i/>
          <w:sz w:val="20"/>
          <w:szCs w:val="20"/>
        </w:rPr>
        <w:t>firewall</w:t>
      </w:r>
      <w:r w:rsidRPr="00373B76">
        <w:rPr>
          <w:rFonts w:asciiTheme="minorHAnsi" w:hAnsiTheme="minorHAnsi" w:cstheme="minorHAnsi"/>
          <w:sz w:val="20"/>
          <w:szCs w:val="20"/>
        </w:rPr>
        <w:t xml:space="preserve"> e </w:t>
      </w:r>
      <w:r w:rsidRPr="00373B76">
        <w:rPr>
          <w:rFonts w:asciiTheme="minorHAnsi" w:hAnsiTheme="minorHAnsi" w:cstheme="minorHAnsi"/>
          <w:i/>
          <w:sz w:val="20"/>
          <w:szCs w:val="20"/>
        </w:rPr>
        <w:t>password</w:t>
      </w:r>
      <w:r w:rsidRPr="00373B76">
        <w:rPr>
          <w:rFonts w:asciiTheme="minorHAnsi" w:hAnsiTheme="minorHAnsi" w:cstheme="minorHAnsi"/>
          <w:sz w:val="20"/>
          <w:szCs w:val="20"/>
        </w:rPr>
        <w:t xml:space="preserve"> d’accesso, e da misure di impedimento fisiche atte a selezionare ed impedire l’accesso ai locali ove gli stessi sono custoditi.</w:t>
      </w:r>
    </w:p>
    <w:p w14:paraId="0C48FF82" w14:textId="77777777" w:rsidR="00373B76" w:rsidRPr="00373B76" w:rsidRDefault="00373B76" w:rsidP="00373B76">
      <w:pPr>
        <w:pStyle w:val="Paragrafoelenco"/>
        <w:spacing w:line="276" w:lineRule="auto"/>
        <w:ind w:left="0"/>
        <w:rPr>
          <w:rFonts w:asciiTheme="minorHAnsi" w:hAnsiTheme="minorHAnsi" w:cstheme="minorHAnsi"/>
          <w:sz w:val="20"/>
          <w:szCs w:val="20"/>
        </w:rPr>
      </w:pPr>
      <w:r w:rsidRPr="00373B76">
        <w:rPr>
          <w:rFonts w:asciiTheme="minorHAnsi" w:hAnsiTheme="minorHAnsi" w:cstheme="minorHAnsi"/>
          <w:sz w:val="20"/>
          <w:szCs w:val="20"/>
        </w:rPr>
        <w:t>I dati potranno essere trattati con la collaborazione di soggetti espressamente nominati sub-responsabili del trattamento.</w:t>
      </w:r>
    </w:p>
    <w:p w14:paraId="677ED928" w14:textId="77777777" w:rsidR="00373B76" w:rsidRPr="00373B76" w:rsidRDefault="00373B76" w:rsidP="00373B76">
      <w:pPr>
        <w:pStyle w:val="Paragrafoelenco"/>
        <w:spacing w:line="276" w:lineRule="auto"/>
        <w:ind w:left="0"/>
        <w:rPr>
          <w:rFonts w:asciiTheme="minorHAnsi" w:hAnsiTheme="minorHAnsi" w:cstheme="minorHAnsi"/>
          <w:sz w:val="20"/>
          <w:szCs w:val="20"/>
        </w:rPr>
      </w:pPr>
    </w:p>
    <w:p w14:paraId="085DBB33" w14:textId="77777777" w:rsidR="00373B76" w:rsidRPr="00373B76" w:rsidRDefault="00373B76" w:rsidP="00373B76">
      <w:pPr>
        <w:pStyle w:val="Paragrafoelenco"/>
        <w:numPr>
          <w:ilvl w:val="0"/>
          <w:numId w:val="3"/>
        </w:numPr>
        <w:spacing w:before="120" w:line="276" w:lineRule="auto"/>
        <w:ind w:left="284" w:hanging="284"/>
        <w:rPr>
          <w:rFonts w:asciiTheme="minorHAnsi" w:hAnsiTheme="minorHAnsi" w:cstheme="minorHAnsi"/>
          <w:sz w:val="20"/>
          <w:szCs w:val="20"/>
          <w:u w:val="single"/>
        </w:rPr>
      </w:pPr>
      <w:r w:rsidRPr="00373B76">
        <w:rPr>
          <w:rFonts w:asciiTheme="minorHAnsi" w:hAnsiTheme="minorHAnsi" w:cstheme="minorHAnsi"/>
          <w:sz w:val="20"/>
          <w:szCs w:val="20"/>
          <w:u w:val="single"/>
        </w:rPr>
        <w:t>Base giuridica del trattamento</w:t>
      </w:r>
    </w:p>
    <w:p w14:paraId="0EE33F4A" w14:textId="77777777" w:rsidR="00373B76" w:rsidRPr="00373B76" w:rsidRDefault="00373B76" w:rsidP="00373B76">
      <w:pPr>
        <w:spacing w:after="120" w:line="276" w:lineRule="auto"/>
        <w:jc w:val="both"/>
        <w:rPr>
          <w:rFonts w:cstheme="minorHAnsi"/>
          <w:sz w:val="20"/>
          <w:szCs w:val="20"/>
        </w:rPr>
      </w:pPr>
      <w:r w:rsidRPr="00373B76">
        <w:rPr>
          <w:rFonts w:cstheme="minorHAnsi"/>
          <w:sz w:val="20"/>
          <w:szCs w:val="20"/>
        </w:rPr>
        <w:t>La base giuridica del trattamento è costituita dall’adempimento di un obbligo contrattuale, dal consenso dell’Interessato, dal legittimo interesse del Titolare del trattamento, nonché dalle disposizioni di legge.</w:t>
      </w:r>
    </w:p>
    <w:p w14:paraId="3EFFB05B" w14:textId="77777777" w:rsidR="00373B76" w:rsidRPr="00373B76" w:rsidRDefault="00373B76" w:rsidP="00373B76">
      <w:pPr>
        <w:pStyle w:val="Paragrafoelenco"/>
        <w:numPr>
          <w:ilvl w:val="0"/>
          <w:numId w:val="3"/>
        </w:numPr>
        <w:spacing w:before="120" w:line="276" w:lineRule="auto"/>
        <w:ind w:left="284" w:hanging="284"/>
        <w:rPr>
          <w:rFonts w:asciiTheme="minorHAnsi" w:hAnsiTheme="minorHAnsi" w:cstheme="minorHAnsi"/>
          <w:sz w:val="20"/>
          <w:szCs w:val="20"/>
        </w:rPr>
      </w:pPr>
      <w:r w:rsidRPr="00373B76">
        <w:rPr>
          <w:rFonts w:asciiTheme="minorHAnsi" w:hAnsiTheme="minorHAnsi" w:cstheme="minorHAnsi"/>
          <w:sz w:val="20"/>
          <w:szCs w:val="20"/>
          <w:u w:val="single"/>
        </w:rPr>
        <w:t>Tempi di conservazione dei dati</w:t>
      </w:r>
    </w:p>
    <w:p w14:paraId="721D6EEB" w14:textId="77777777" w:rsidR="00373B76" w:rsidRPr="00373B76" w:rsidRDefault="00373B76" w:rsidP="00373B76">
      <w:pPr>
        <w:pStyle w:val="Paragrafoelenco"/>
        <w:spacing w:before="120" w:line="276" w:lineRule="auto"/>
        <w:ind w:left="284"/>
        <w:rPr>
          <w:rFonts w:asciiTheme="minorHAnsi" w:hAnsiTheme="minorHAnsi" w:cstheme="minorHAnsi"/>
          <w:sz w:val="20"/>
          <w:szCs w:val="20"/>
        </w:rPr>
      </w:pPr>
    </w:p>
    <w:p w14:paraId="6E3521BB" w14:textId="076B4E14" w:rsidR="00373B76" w:rsidRPr="00373B76" w:rsidRDefault="00373B76" w:rsidP="00373B76">
      <w:pPr>
        <w:pStyle w:val="Paragrafoelenco"/>
        <w:spacing w:before="240" w:line="276" w:lineRule="auto"/>
        <w:ind w:left="0"/>
        <w:rPr>
          <w:rFonts w:asciiTheme="minorHAnsi" w:hAnsiTheme="minorHAnsi" w:cstheme="minorHAnsi"/>
          <w:sz w:val="20"/>
          <w:szCs w:val="20"/>
        </w:rPr>
      </w:pPr>
      <w:r w:rsidRPr="00373B76">
        <w:rPr>
          <w:rFonts w:asciiTheme="minorHAnsi" w:hAnsiTheme="minorHAnsi" w:cstheme="minorHAnsi"/>
          <w:sz w:val="20"/>
          <w:szCs w:val="20"/>
        </w:rPr>
        <w:t>I dati personali e di contatto raccolti nell’ambito del</w:t>
      </w:r>
      <w:r w:rsidR="00297B80">
        <w:rPr>
          <w:rFonts w:asciiTheme="minorHAnsi" w:hAnsiTheme="minorHAnsi" w:cstheme="minorHAnsi"/>
          <w:sz w:val="20"/>
          <w:szCs w:val="20"/>
        </w:rPr>
        <w:t>l’</w:t>
      </w:r>
      <w:proofErr w:type="spellStart"/>
      <w:r w:rsidR="00297B80">
        <w:rPr>
          <w:rFonts w:asciiTheme="minorHAnsi" w:hAnsiTheme="minorHAnsi" w:cstheme="minorHAnsi"/>
          <w:sz w:val="20"/>
          <w:szCs w:val="20"/>
        </w:rPr>
        <w:t>Inziativa</w:t>
      </w:r>
      <w:proofErr w:type="spellEnd"/>
      <w:r w:rsidRPr="00373B76">
        <w:rPr>
          <w:rFonts w:asciiTheme="minorHAnsi" w:hAnsiTheme="minorHAnsi" w:cstheme="minorHAnsi"/>
          <w:sz w:val="20"/>
          <w:szCs w:val="20"/>
        </w:rPr>
        <w:t xml:space="preserve"> saranno conservati per il tempo necessario allo svolgimento de</w:t>
      </w:r>
      <w:r w:rsidR="006F42EF">
        <w:rPr>
          <w:rFonts w:asciiTheme="minorHAnsi" w:hAnsiTheme="minorHAnsi" w:cstheme="minorHAnsi"/>
          <w:sz w:val="20"/>
          <w:szCs w:val="20"/>
        </w:rPr>
        <w:t>ll’Iniziativa</w:t>
      </w:r>
      <w:r w:rsidRPr="00373B76">
        <w:rPr>
          <w:rFonts w:asciiTheme="minorHAnsi" w:hAnsiTheme="minorHAnsi" w:cstheme="minorHAnsi"/>
          <w:sz w:val="20"/>
          <w:szCs w:val="20"/>
        </w:rPr>
        <w:t xml:space="preserve">, a cui andrà sommato l’ulteriore periodo normativamente previsto in ottemperanza agli obblighi di natura civilistica, fiscale e tributaria vigenti. </w:t>
      </w:r>
    </w:p>
    <w:p w14:paraId="075C0696" w14:textId="724FF7FD" w:rsidR="00373B76" w:rsidRPr="00373B76" w:rsidRDefault="00373B76" w:rsidP="00373B76">
      <w:pPr>
        <w:pStyle w:val="Paragrafoelenco"/>
        <w:spacing w:before="240" w:line="276" w:lineRule="auto"/>
        <w:ind w:left="0"/>
        <w:rPr>
          <w:rFonts w:asciiTheme="minorHAnsi" w:hAnsiTheme="minorHAnsi" w:cstheme="minorHAnsi"/>
          <w:sz w:val="20"/>
          <w:szCs w:val="20"/>
        </w:rPr>
      </w:pPr>
      <w:r w:rsidRPr="00373B76">
        <w:rPr>
          <w:rFonts w:asciiTheme="minorHAnsi" w:hAnsiTheme="minorHAnsi" w:cstheme="minorHAnsi"/>
          <w:sz w:val="20"/>
          <w:szCs w:val="20"/>
        </w:rPr>
        <w:lastRenderedPageBreak/>
        <w:t>Il trattamento dei dati personali con riferimento alla finalità di marketing/promozionale avrà una durata pari a quella necessaria per l’esecuzione degli obblighi in capo a Fiume Veneto S.r.l. derivanti dalla partecipazione al</w:t>
      </w:r>
      <w:r w:rsidR="00297B80">
        <w:rPr>
          <w:rFonts w:asciiTheme="minorHAnsi" w:hAnsiTheme="minorHAnsi" w:cstheme="minorHAnsi"/>
          <w:sz w:val="20"/>
          <w:szCs w:val="20"/>
        </w:rPr>
        <w:t xml:space="preserve">l’Iniziativa </w:t>
      </w:r>
      <w:r w:rsidRPr="00373B76">
        <w:rPr>
          <w:rFonts w:asciiTheme="minorHAnsi" w:hAnsiTheme="minorHAnsi" w:cstheme="minorHAnsi"/>
          <w:sz w:val="20"/>
          <w:szCs w:val="20"/>
        </w:rPr>
        <w:t xml:space="preserve">e comunque non superiore a 24 mesi decorrenti dalla data di conferimento del consenso, a cui andrà sommato l’ulteriore periodo normativamente previsto in ottemperanza agli obblighi di natura civilistica, fiscale e tributaria vigenti.  </w:t>
      </w:r>
    </w:p>
    <w:p w14:paraId="70756183" w14:textId="77777777" w:rsidR="00373B76" w:rsidRPr="00373B76" w:rsidRDefault="00373B76" w:rsidP="00373B76">
      <w:pPr>
        <w:pStyle w:val="Paragrafoelenco"/>
        <w:spacing w:line="276" w:lineRule="auto"/>
        <w:ind w:left="0"/>
        <w:rPr>
          <w:rFonts w:asciiTheme="minorHAnsi" w:hAnsiTheme="minorHAnsi" w:cstheme="minorHAnsi"/>
          <w:sz w:val="20"/>
          <w:szCs w:val="20"/>
        </w:rPr>
      </w:pPr>
      <w:r w:rsidRPr="00373B76">
        <w:rPr>
          <w:rFonts w:asciiTheme="minorHAnsi" w:hAnsiTheme="minorHAnsi" w:cstheme="minorHAnsi"/>
          <w:sz w:val="20"/>
          <w:szCs w:val="20"/>
        </w:rPr>
        <w:t>Il trattamento dei dati personali con riferimento alle attività di profilazione avrà una durata di 12 mesi decorrenti dalla data di conferimento del consenso.</w:t>
      </w:r>
    </w:p>
    <w:p w14:paraId="622AC132" w14:textId="77777777" w:rsidR="00373B76" w:rsidRPr="00373B76" w:rsidRDefault="00373B76" w:rsidP="00373B76">
      <w:pPr>
        <w:spacing w:after="120" w:line="276" w:lineRule="auto"/>
        <w:jc w:val="both"/>
        <w:rPr>
          <w:rFonts w:cstheme="minorHAnsi"/>
          <w:sz w:val="20"/>
          <w:szCs w:val="20"/>
        </w:rPr>
      </w:pPr>
      <w:r w:rsidRPr="00373B76">
        <w:rPr>
          <w:rFonts w:cstheme="minorHAnsi"/>
          <w:sz w:val="20"/>
          <w:szCs w:val="20"/>
        </w:rPr>
        <w:t>Al termine del periodo di trattamento dei dati, questi ultimi saranno cancellati, ovvero resi anonimi in modo permanente.</w:t>
      </w:r>
    </w:p>
    <w:p w14:paraId="1D427681" w14:textId="77777777" w:rsidR="00373B76" w:rsidRPr="00373B76" w:rsidRDefault="00373B76" w:rsidP="00373B76">
      <w:pPr>
        <w:pStyle w:val="Paragrafoelenco"/>
        <w:numPr>
          <w:ilvl w:val="0"/>
          <w:numId w:val="3"/>
        </w:numPr>
        <w:spacing w:before="120" w:line="276" w:lineRule="auto"/>
        <w:ind w:left="284" w:hanging="284"/>
        <w:rPr>
          <w:rFonts w:asciiTheme="minorHAnsi" w:hAnsiTheme="minorHAnsi" w:cstheme="minorHAnsi"/>
          <w:sz w:val="20"/>
          <w:szCs w:val="20"/>
          <w:u w:val="single"/>
        </w:rPr>
      </w:pPr>
      <w:r w:rsidRPr="00373B76">
        <w:rPr>
          <w:rFonts w:asciiTheme="minorHAnsi" w:hAnsiTheme="minorHAnsi" w:cstheme="minorHAnsi"/>
          <w:sz w:val="20"/>
          <w:szCs w:val="20"/>
          <w:u w:val="single"/>
        </w:rPr>
        <w:t>Diritti dell’Interessato</w:t>
      </w:r>
    </w:p>
    <w:p w14:paraId="19C8F674" w14:textId="77777777" w:rsidR="00373B76" w:rsidRPr="00373B76" w:rsidRDefault="00373B76" w:rsidP="00373B76">
      <w:pPr>
        <w:pStyle w:val="Paragrafoelenco"/>
        <w:spacing w:before="120" w:line="276" w:lineRule="auto"/>
        <w:ind w:left="284"/>
        <w:rPr>
          <w:rFonts w:asciiTheme="minorHAnsi" w:hAnsiTheme="minorHAnsi" w:cstheme="minorHAnsi"/>
          <w:sz w:val="20"/>
          <w:szCs w:val="20"/>
          <w:u w:val="single"/>
        </w:rPr>
      </w:pPr>
    </w:p>
    <w:p w14:paraId="4DA36D79" w14:textId="77777777" w:rsidR="00373B76" w:rsidRPr="00373B76" w:rsidRDefault="00373B76" w:rsidP="00373B76">
      <w:pPr>
        <w:pStyle w:val="Paragrafoelenco"/>
        <w:spacing w:line="276" w:lineRule="auto"/>
        <w:ind w:left="0"/>
        <w:rPr>
          <w:rFonts w:asciiTheme="minorHAnsi" w:hAnsiTheme="minorHAnsi" w:cstheme="minorHAnsi"/>
          <w:sz w:val="20"/>
          <w:szCs w:val="20"/>
        </w:rPr>
      </w:pPr>
      <w:r w:rsidRPr="00373B76">
        <w:rPr>
          <w:rFonts w:asciiTheme="minorHAnsi" w:hAnsiTheme="minorHAnsi" w:cstheme="minorHAnsi"/>
          <w:sz w:val="20"/>
          <w:szCs w:val="20"/>
        </w:rPr>
        <w:t>Tra i diritti riconosciuti all’Interessato, rientrano i seguenti:</w:t>
      </w:r>
    </w:p>
    <w:p w14:paraId="11AB90AE" w14:textId="77777777" w:rsidR="00373B76" w:rsidRPr="00373B76" w:rsidRDefault="00373B76" w:rsidP="00373B76">
      <w:pPr>
        <w:pStyle w:val="Paragrafoelenco"/>
        <w:widowControl w:val="0"/>
        <w:numPr>
          <w:ilvl w:val="0"/>
          <w:numId w:val="6"/>
        </w:numPr>
        <w:autoSpaceDE w:val="0"/>
        <w:autoSpaceDN w:val="0"/>
        <w:spacing w:line="276" w:lineRule="auto"/>
        <w:contextualSpacing w:val="0"/>
        <w:rPr>
          <w:rFonts w:asciiTheme="minorHAnsi" w:hAnsiTheme="minorHAnsi" w:cstheme="minorHAnsi"/>
          <w:bCs/>
          <w:sz w:val="20"/>
          <w:szCs w:val="20"/>
        </w:rPr>
      </w:pPr>
      <w:r w:rsidRPr="00373B76">
        <w:rPr>
          <w:rFonts w:asciiTheme="minorHAnsi" w:hAnsiTheme="minorHAnsi" w:cstheme="minorHAnsi"/>
          <w:bCs/>
          <w:sz w:val="20"/>
          <w:szCs w:val="20"/>
          <w:lang w:val="it"/>
        </w:rPr>
        <w:t xml:space="preserve">chiedere al Titolare del trattamento l'accesso ai propri dati personali ed alle informazioni relative agli stessi; la rettifica dei dati inesatti o l'integrazione di quelli incompleti; la cancellazione dei dati personali che lo riguardano (al verificarsi di una delle condizioni indicate nell'art. 17, paragrafo 1 del Regolamento e nel rispetto delle eccezioni previste nel paragrafo 3 dello stesso articolo); la limitazione del trattamento dei dati personali conferiti (al ricorrere di una delle ipotesi indicate nell'art. 18, paragrafo 1 del GDPR); </w:t>
      </w:r>
    </w:p>
    <w:p w14:paraId="7DDA0EE4" w14:textId="77777777" w:rsidR="00373B76" w:rsidRPr="00373B76" w:rsidRDefault="00373B76" w:rsidP="00373B76">
      <w:pPr>
        <w:pStyle w:val="Paragrafoelenco"/>
        <w:widowControl w:val="0"/>
        <w:numPr>
          <w:ilvl w:val="0"/>
          <w:numId w:val="6"/>
        </w:numPr>
        <w:autoSpaceDE w:val="0"/>
        <w:autoSpaceDN w:val="0"/>
        <w:spacing w:line="276" w:lineRule="auto"/>
        <w:contextualSpacing w:val="0"/>
        <w:rPr>
          <w:rFonts w:asciiTheme="minorHAnsi" w:hAnsiTheme="minorHAnsi" w:cstheme="minorHAnsi"/>
          <w:bCs/>
          <w:sz w:val="20"/>
          <w:szCs w:val="20"/>
        </w:rPr>
      </w:pPr>
      <w:r w:rsidRPr="00373B76">
        <w:rPr>
          <w:rFonts w:asciiTheme="minorHAnsi" w:hAnsiTheme="minorHAnsi" w:cstheme="minorHAnsi"/>
          <w:bCs/>
          <w:sz w:val="20"/>
          <w:szCs w:val="20"/>
          <w:lang w:val="it"/>
        </w:rPr>
        <w:t xml:space="preserve">richiedere ed ottenere dal Titolare del trattamento - nelle ipotesi in cui la base giuridica del trattamento sia il contratto o il consenso, e lo stesso sia effettuato con mezzi automatizzati - i dati personali conferiti in un formato strutturato e leggibile da dispositivo automatico, anche al fine di comunicare tali dati ad un altro titolare del trattamento (c.d. diritto alla portabilità dei dati personali); </w:t>
      </w:r>
    </w:p>
    <w:p w14:paraId="317A3D0F" w14:textId="77777777" w:rsidR="00373B76" w:rsidRPr="00373B76" w:rsidRDefault="00373B76" w:rsidP="00373B76">
      <w:pPr>
        <w:pStyle w:val="Paragrafoelenco"/>
        <w:widowControl w:val="0"/>
        <w:numPr>
          <w:ilvl w:val="0"/>
          <w:numId w:val="6"/>
        </w:numPr>
        <w:autoSpaceDE w:val="0"/>
        <w:autoSpaceDN w:val="0"/>
        <w:spacing w:line="276" w:lineRule="auto"/>
        <w:contextualSpacing w:val="0"/>
        <w:rPr>
          <w:rFonts w:asciiTheme="minorHAnsi" w:hAnsiTheme="minorHAnsi" w:cstheme="minorHAnsi"/>
          <w:bCs/>
          <w:sz w:val="20"/>
          <w:szCs w:val="20"/>
        </w:rPr>
      </w:pPr>
      <w:r w:rsidRPr="00373B76">
        <w:rPr>
          <w:rFonts w:asciiTheme="minorHAnsi" w:hAnsiTheme="minorHAnsi" w:cstheme="minorHAnsi"/>
          <w:bCs/>
          <w:sz w:val="20"/>
          <w:szCs w:val="20"/>
          <w:lang w:val="it"/>
        </w:rPr>
        <w:t xml:space="preserve">opporsi in qualsiasi momento al trattamento dei dati personali conferiti al ricorrere di situazioni particolari che riguardano l’Interessato; </w:t>
      </w:r>
    </w:p>
    <w:p w14:paraId="39854895" w14:textId="77777777" w:rsidR="00373B76" w:rsidRPr="000077EA" w:rsidRDefault="00373B76" w:rsidP="00373B76">
      <w:pPr>
        <w:pStyle w:val="Paragrafoelenco"/>
        <w:widowControl w:val="0"/>
        <w:numPr>
          <w:ilvl w:val="0"/>
          <w:numId w:val="6"/>
        </w:numPr>
        <w:autoSpaceDE w:val="0"/>
        <w:autoSpaceDN w:val="0"/>
        <w:spacing w:line="276" w:lineRule="auto"/>
        <w:contextualSpacing w:val="0"/>
        <w:rPr>
          <w:rFonts w:asciiTheme="minorHAnsi" w:hAnsiTheme="minorHAnsi" w:cstheme="minorHAnsi"/>
          <w:bCs/>
          <w:sz w:val="20"/>
          <w:szCs w:val="20"/>
        </w:rPr>
      </w:pPr>
      <w:r w:rsidRPr="00373B76">
        <w:rPr>
          <w:rFonts w:asciiTheme="minorHAnsi" w:hAnsiTheme="minorHAnsi" w:cstheme="minorHAnsi"/>
          <w:bCs/>
          <w:sz w:val="20"/>
          <w:szCs w:val="20"/>
          <w:lang w:val="it"/>
        </w:rPr>
        <w:t xml:space="preserve">revocare in qualsiasi momento il consenso prestato, limitatamente alle ipotesi in cui il trattamento sia basato sul consenso per una o più specifiche finalità e riguardi dati personali comuni (ad esempio data e luogo di nascita o luogo di residenza), oppure particolari categorie di dati (ad esempio dati che rivelano l’origine razziale dell’Interessato, le sue opinioni politiche, le sue convinzioni religiose, lo stato di salute o la vita sessuale). Il trattamento basato sul consenso ed effettuato antecedentemente alla revoca dello stesso, conserva, </w:t>
      </w:r>
      <w:r w:rsidRPr="000077EA">
        <w:rPr>
          <w:rFonts w:asciiTheme="minorHAnsi" w:hAnsiTheme="minorHAnsi" w:cstheme="minorHAnsi"/>
          <w:bCs/>
          <w:sz w:val="20"/>
          <w:szCs w:val="20"/>
          <w:lang w:val="it"/>
        </w:rPr>
        <w:t xml:space="preserve">comunque, la sua liceità; </w:t>
      </w:r>
    </w:p>
    <w:p w14:paraId="493E57B1" w14:textId="77777777" w:rsidR="00373B76" w:rsidRPr="000077EA" w:rsidRDefault="00373B76" w:rsidP="00373B76">
      <w:pPr>
        <w:pStyle w:val="Paragrafoelenco"/>
        <w:widowControl w:val="0"/>
        <w:numPr>
          <w:ilvl w:val="0"/>
          <w:numId w:val="6"/>
        </w:numPr>
        <w:autoSpaceDE w:val="0"/>
        <w:autoSpaceDN w:val="0"/>
        <w:spacing w:line="276" w:lineRule="auto"/>
        <w:contextualSpacing w:val="0"/>
        <w:rPr>
          <w:rFonts w:asciiTheme="minorHAnsi" w:hAnsiTheme="minorHAnsi" w:cstheme="minorHAnsi"/>
          <w:bCs/>
          <w:sz w:val="20"/>
          <w:szCs w:val="20"/>
        </w:rPr>
      </w:pPr>
      <w:r w:rsidRPr="000077EA">
        <w:rPr>
          <w:rFonts w:asciiTheme="minorHAnsi" w:hAnsiTheme="minorHAnsi" w:cstheme="minorHAnsi"/>
          <w:bCs/>
          <w:sz w:val="20"/>
          <w:szCs w:val="20"/>
          <w:lang w:val="it"/>
        </w:rPr>
        <w:t>proporre reclamo a un'autorità di controllo (Autorità Garante per la protezione dei dati personali – www.garanteprivacy.it).</w:t>
      </w:r>
    </w:p>
    <w:p w14:paraId="77B6F9CA" w14:textId="77777777" w:rsidR="00373B76" w:rsidRPr="000077EA" w:rsidRDefault="00373B76" w:rsidP="00373B76">
      <w:pPr>
        <w:pStyle w:val="Paragrafoelenco"/>
        <w:keepNext/>
        <w:numPr>
          <w:ilvl w:val="0"/>
          <w:numId w:val="3"/>
        </w:numPr>
        <w:spacing w:before="120" w:line="276" w:lineRule="auto"/>
        <w:ind w:left="284" w:hanging="284"/>
        <w:rPr>
          <w:rFonts w:asciiTheme="minorHAnsi" w:hAnsiTheme="minorHAnsi" w:cstheme="minorHAnsi"/>
          <w:sz w:val="20"/>
          <w:szCs w:val="20"/>
          <w:u w:val="single"/>
        </w:rPr>
      </w:pPr>
      <w:r w:rsidRPr="000077EA">
        <w:rPr>
          <w:rFonts w:asciiTheme="minorHAnsi" w:hAnsiTheme="minorHAnsi" w:cstheme="minorHAnsi"/>
          <w:sz w:val="20"/>
          <w:szCs w:val="20"/>
          <w:u w:val="single"/>
        </w:rPr>
        <w:t>Aggiornamenti dell'informativa</w:t>
      </w:r>
    </w:p>
    <w:p w14:paraId="4199A814" w14:textId="77777777" w:rsidR="00373B76" w:rsidRPr="000077EA" w:rsidRDefault="00373B76" w:rsidP="00373B76">
      <w:pPr>
        <w:spacing w:after="120" w:line="276" w:lineRule="auto"/>
        <w:jc w:val="both"/>
        <w:rPr>
          <w:rFonts w:cstheme="minorHAnsi"/>
          <w:sz w:val="20"/>
          <w:szCs w:val="20"/>
        </w:rPr>
      </w:pPr>
      <w:r w:rsidRPr="000077EA">
        <w:rPr>
          <w:rFonts w:cstheme="minorHAnsi"/>
          <w:sz w:val="20"/>
          <w:szCs w:val="20"/>
        </w:rPr>
        <w:t xml:space="preserve">La presente informativa è soggetta a revisioni occasionali. Qualora siano introdotte modifiche al trattamento, Fiume Veneto S.r.l. ne darà opportuna comunicazione all’Interessato. Ove richiesto dalla normativa vigente, l’Interessato avrà facoltà di conferire il proprio consenso agli eventuali nuovi trattamenti. In caso di rifiuto, i dati dell’Interessato non saranno trattati secondo le modifiche contemplate dalla presente informativa. </w:t>
      </w:r>
    </w:p>
    <w:p w14:paraId="3ED1DE1C" w14:textId="77777777" w:rsidR="00373B76" w:rsidRPr="000077EA" w:rsidRDefault="00373B76" w:rsidP="00373B76">
      <w:pPr>
        <w:pStyle w:val="Paragrafoelenco"/>
        <w:keepNext/>
        <w:numPr>
          <w:ilvl w:val="0"/>
          <w:numId w:val="3"/>
        </w:numPr>
        <w:spacing w:before="120" w:line="276" w:lineRule="auto"/>
        <w:ind w:left="284" w:hanging="284"/>
        <w:rPr>
          <w:rFonts w:asciiTheme="minorHAnsi" w:hAnsiTheme="minorHAnsi" w:cstheme="minorHAnsi"/>
          <w:sz w:val="20"/>
          <w:szCs w:val="20"/>
        </w:rPr>
      </w:pPr>
      <w:r w:rsidRPr="000077EA">
        <w:rPr>
          <w:rFonts w:asciiTheme="minorHAnsi" w:hAnsiTheme="minorHAnsi" w:cstheme="minorHAnsi"/>
          <w:sz w:val="20"/>
          <w:szCs w:val="20"/>
          <w:u w:val="single"/>
        </w:rPr>
        <w:t>Trasferimento all’estero</w:t>
      </w:r>
    </w:p>
    <w:p w14:paraId="14429FA8" w14:textId="325A1BD7" w:rsidR="00373B76" w:rsidRPr="000077EA" w:rsidRDefault="00327C2F" w:rsidP="00373B76">
      <w:pPr>
        <w:spacing w:after="120" w:line="276" w:lineRule="auto"/>
        <w:jc w:val="both"/>
        <w:rPr>
          <w:rFonts w:cstheme="minorHAnsi"/>
          <w:sz w:val="20"/>
          <w:szCs w:val="20"/>
        </w:rPr>
      </w:pPr>
      <w:r w:rsidRPr="000077EA">
        <w:rPr>
          <w:rFonts w:cstheme="minorHAnsi"/>
          <w:sz w:val="20"/>
          <w:szCs w:val="20"/>
        </w:rPr>
        <w:t xml:space="preserve">I dati personali dell’Interessato non saranno traferiti in Paesi Extra UE, ad eccezione di quelli trasmessi a MAPP, che potranno essere oggetto di trasferimento, anche in Paesi extra UE, ma solo ove in essi vigano norme che garantiscono protezione sostanzialmente equivalente a quella presente nell’UE. </w:t>
      </w:r>
      <w:r w:rsidRPr="000077EA">
        <w:rPr>
          <w:rFonts w:ascii="Calibri" w:hAnsi="Calibri" w:cs="Arial"/>
          <w:sz w:val="20"/>
          <w:szCs w:val="20"/>
        </w:rPr>
        <w:t>Tale trasferimento verrà comunque effettuato nel rispetto delle garanzie prescritte dal Regolamento UE 679/2016 per questo tipo di attività. In particolare, esso è basato sulle garanzie appropriate e opportune in ottemperanza agli articoli 45 e 46 del Regolamento UE 679/2016.</w:t>
      </w:r>
    </w:p>
    <w:p w14:paraId="5AF3AE72" w14:textId="7D61937D" w:rsidR="00373B76" w:rsidRPr="000077EA" w:rsidRDefault="00373B76" w:rsidP="00373B76">
      <w:pPr>
        <w:spacing w:after="120" w:line="276" w:lineRule="auto"/>
        <w:jc w:val="both"/>
        <w:rPr>
          <w:rFonts w:cstheme="minorHAnsi"/>
          <w:sz w:val="20"/>
          <w:szCs w:val="20"/>
        </w:rPr>
      </w:pPr>
      <w:r w:rsidRPr="000077EA">
        <w:rPr>
          <w:rFonts w:cstheme="minorHAnsi"/>
          <w:sz w:val="20"/>
          <w:szCs w:val="20"/>
        </w:rPr>
        <w:t xml:space="preserve">Milano, </w:t>
      </w:r>
      <w:r w:rsidR="00297B80">
        <w:rPr>
          <w:rFonts w:cstheme="minorHAnsi"/>
          <w:sz w:val="20"/>
          <w:szCs w:val="20"/>
        </w:rPr>
        <w:t>febbraio 2021</w:t>
      </w:r>
      <w:r w:rsidRPr="000077EA">
        <w:rPr>
          <w:rFonts w:cstheme="minorHAnsi"/>
          <w:sz w:val="20"/>
          <w:szCs w:val="20"/>
        </w:rPr>
        <w:t xml:space="preserve"> </w:t>
      </w:r>
    </w:p>
    <w:p w14:paraId="51783104" w14:textId="6FDF170D" w:rsidR="00373B76" w:rsidRPr="000077EA" w:rsidRDefault="00373B76" w:rsidP="006B5635">
      <w:pPr>
        <w:tabs>
          <w:tab w:val="left" w:pos="6286"/>
        </w:tabs>
        <w:spacing w:after="120" w:line="276" w:lineRule="auto"/>
        <w:jc w:val="both"/>
        <w:rPr>
          <w:rFonts w:cstheme="minorHAnsi"/>
          <w:b/>
          <w:sz w:val="20"/>
          <w:szCs w:val="20"/>
        </w:rPr>
      </w:pPr>
      <w:r w:rsidRPr="000077EA">
        <w:rPr>
          <w:rFonts w:cstheme="minorHAnsi"/>
          <w:b/>
          <w:sz w:val="20"/>
          <w:szCs w:val="20"/>
        </w:rPr>
        <w:t>Fiume Veneto S.r.l.</w:t>
      </w:r>
    </w:p>
    <w:tbl>
      <w:tblPr>
        <w:tblW w:w="0" w:type="auto"/>
        <w:tblLook w:val="04A0" w:firstRow="1" w:lastRow="0" w:firstColumn="1" w:lastColumn="0" w:noHBand="0" w:noVBand="1"/>
      </w:tblPr>
      <w:tblGrid>
        <w:gridCol w:w="4814"/>
      </w:tblGrid>
      <w:tr w:rsidR="006B5635" w:rsidRPr="000077EA" w14:paraId="3258BABF" w14:textId="77777777" w:rsidTr="00235194">
        <w:tc>
          <w:tcPr>
            <w:tcW w:w="4814" w:type="dxa"/>
            <w:shd w:val="clear" w:color="auto" w:fill="auto"/>
          </w:tcPr>
          <w:p w14:paraId="0AFD4BFC" w14:textId="77777777" w:rsidR="006B5635" w:rsidRPr="000077EA" w:rsidRDefault="006B5635" w:rsidP="00235194">
            <w:pPr>
              <w:pStyle w:val="Corpotesto"/>
              <w:tabs>
                <w:tab w:val="left" w:pos="714"/>
                <w:tab w:val="left" w:pos="997"/>
                <w:tab w:val="left" w:pos="2040"/>
                <w:tab w:val="left" w:pos="5103"/>
                <w:tab w:val="left" w:pos="5952"/>
              </w:tabs>
              <w:spacing w:after="120" w:line="276" w:lineRule="auto"/>
              <w:rPr>
                <w:rFonts w:asciiTheme="minorHAnsi" w:hAnsiTheme="minorHAnsi" w:cstheme="minorHAnsi"/>
              </w:rPr>
            </w:pPr>
          </w:p>
        </w:tc>
      </w:tr>
    </w:tbl>
    <w:p w14:paraId="7DF5C803" w14:textId="4BAD6AE5" w:rsidR="00B469FE" w:rsidRPr="000077EA" w:rsidRDefault="00B469FE" w:rsidP="00B469FE">
      <w:pPr>
        <w:pStyle w:val="Corpotesto"/>
        <w:tabs>
          <w:tab w:val="left" w:pos="714"/>
          <w:tab w:val="left" w:pos="997"/>
          <w:tab w:val="left" w:pos="2040"/>
          <w:tab w:val="left" w:pos="5103"/>
          <w:tab w:val="left" w:pos="5952"/>
        </w:tabs>
        <w:spacing w:after="120" w:line="276" w:lineRule="auto"/>
        <w:rPr>
          <w:rFonts w:ascii="Calibri" w:hAnsi="Calibri"/>
        </w:rPr>
      </w:pPr>
      <w:r w:rsidRPr="000077EA">
        <w:rPr>
          <w:rFonts w:ascii="Calibri" w:hAnsi="Calibri"/>
        </w:rPr>
        <w:t xml:space="preserve">Dichiaro di avere </w:t>
      </w:r>
      <w:r w:rsidRPr="000077EA">
        <w:rPr>
          <w:rFonts w:ascii="Calibri" w:hAnsi="Calibri"/>
          <w:u w:val="single"/>
        </w:rPr>
        <w:t>preso visione</w:t>
      </w:r>
      <w:r w:rsidRPr="000077EA">
        <w:rPr>
          <w:rFonts w:ascii="Calibri" w:hAnsi="Calibri"/>
        </w:rPr>
        <w:t xml:space="preserve"> della presente informativa.</w:t>
      </w:r>
    </w:p>
    <w:tbl>
      <w:tblPr>
        <w:tblW w:w="0" w:type="auto"/>
        <w:tblLook w:val="04A0" w:firstRow="1" w:lastRow="0" w:firstColumn="1" w:lastColumn="0" w:noHBand="0" w:noVBand="1"/>
      </w:tblPr>
      <w:tblGrid>
        <w:gridCol w:w="4814"/>
        <w:gridCol w:w="4814"/>
      </w:tblGrid>
      <w:tr w:rsidR="00B469FE" w:rsidRPr="000077EA" w14:paraId="1464B108" w14:textId="77777777" w:rsidTr="00235194">
        <w:tc>
          <w:tcPr>
            <w:tcW w:w="4814" w:type="dxa"/>
            <w:shd w:val="clear" w:color="auto" w:fill="auto"/>
          </w:tcPr>
          <w:p w14:paraId="59071D2A" w14:textId="77777777" w:rsidR="00B469FE" w:rsidRPr="000077EA" w:rsidRDefault="00B469FE" w:rsidP="00235194">
            <w:pPr>
              <w:pStyle w:val="Corpotesto"/>
              <w:tabs>
                <w:tab w:val="left" w:pos="714"/>
                <w:tab w:val="left" w:pos="997"/>
                <w:tab w:val="left" w:pos="2040"/>
                <w:tab w:val="left" w:pos="5103"/>
                <w:tab w:val="left" w:pos="5952"/>
              </w:tabs>
              <w:spacing w:after="120" w:line="276" w:lineRule="auto"/>
              <w:rPr>
                <w:rFonts w:ascii="Calibri" w:hAnsi="Calibri"/>
              </w:rPr>
            </w:pPr>
          </w:p>
        </w:tc>
        <w:tc>
          <w:tcPr>
            <w:tcW w:w="4814" w:type="dxa"/>
            <w:shd w:val="clear" w:color="auto" w:fill="auto"/>
          </w:tcPr>
          <w:p w14:paraId="00F6BAB0" w14:textId="475EBEB5" w:rsidR="00B469FE" w:rsidRPr="000077EA" w:rsidRDefault="00B469FE" w:rsidP="00235194">
            <w:pPr>
              <w:pStyle w:val="Corpotesto"/>
              <w:tabs>
                <w:tab w:val="left" w:pos="714"/>
                <w:tab w:val="left" w:pos="997"/>
                <w:tab w:val="left" w:pos="2040"/>
                <w:tab w:val="left" w:pos="5103"/>
                <w:tab w:val="left" w:pos="5952"/>
              </w:tabs>
              <w:spacing w:after="120" w:line="276" w:lineRule="auto"/>
              <w:rPr>
                <w:rFonts w:ascii="Calibri" w:hAnsi="Calibri"/>
              </w:rPr>
            </w:pPr>
            <w:r w:rsidRPr="000077EA">
              <w:rPr>
                <w:noProof/>
                <w:lang w:bidi="ar-SA"/>
              </w:rPr>
              <mc:AlternateContent>
                <mc:Choice Requires="wps">
                  <w:drawing>
                    <wp:anchor distT="0" distB="0" distL="114300" distR="114300" simplePos="0" relativeHeight="251668480" behindDoc="0" locked="0" layoutInCell="1" allowOverlap="1" wp14:anchorId="75E83122" wp14:editId="67B1D7A7">
                      <wp:simplePos x="0" y="0"/>
                      <wp:positionH relativeFrom="column">
                        <wp:posOffset>2782570</wp:posOffset>
                      </wp:positionH>
                      <wp:positionV relativeFrom="paragraph">
                        <wp:posOffset>33655</wp:posOffset>
                      </wp:positionV>
                      <wp:extent cx="108585" cy="114935"/>
                      <wp:effectExtent l="0" t="0" r="5715" b="0"/>
                      <wp:wrapNone/>
                      <wp:docPr id="15"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 cy="114935"/>
                              </a:xfrm>
                              <a:prstGeom prst="rect">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B6BFEF" id="Rettangolo 1" o:spid="_x0000_s1026" style="position:absolute;margin-left:219.1pt;margin-top:2.65pt;width:8.55pt;height: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" filled="f" strokeweight="1pt">
                      <v:path arrowok="t"/>
                    </v:rect>
                  </w:pict>
                </mc:Fallback>
              </mc:AlternateContent>
            </w:r>
            <w:r w:rsidRPr="000077EA">
              <w:rPr>
                <w:rFonts w:ascii="Calibri" w:hAnsi="Calibri"/>
              </w:rPr>
              <w:t xml:space="preserve">   </w:t>
            </w:r>
          </w:p>
        </w:tc>
      </w:tr>
    </w:tbl>
    <w:p w14:paraId="1100EDB5" w14:textId="667502B5" w:rsidR="00373B76" w:rsidRPr="000077EA" w:rsidRDefault="00373B76" w:rsidP="00B469FE">
      <w:pPr>
        <w:pStyle w:val="Corpotesto"/>
        <w:tabs>
          <w:tab w:val="left" w:pos="714"/>
          <w:tab w:val="left" w:pos="997"/>
          <w:tab w:val="left" w:pos="2040"/>
          <w:tab w:val="left" w:pos="5103"/>
          <w:tab w:val="left" w:pos="5952"/>
        </w:tabs>
        <w:spacing w:after="120" w:line="276" w:lineRule="auto"/>
        <w:ind w:left="142"/>
        <w:rPr>
          <w:rFonts w:asciiTheme="minorHAnsi" w:hAnsiTheme="minorHAnsi" w:cstheme="minorHAnsi"/>
        </w:rPr>
      </w:pPr>
      <w:r w:rsidRPr="000077EA">
        <w:rPr>
          <w:rFonts w:asciiTheme="minorHAnsi" w:hAnsiTheme="minorHAnsi" w:cstheme="minorHAnsi"/>
          <w:iCs/>
        </w:rPr>
        <w:t xml:space="preserve">Acconsento al trattamento dei miei dati personali da parte di Fiume Veneto S.r.l. per le finalità di cui al precedente punto 2.b) dell’informativa: </w:t>
      </w:r>
      <w:r w:rsidRPr="000077EA">
        <w:rPr>
          <w:rFonts w:asciiTheme="minorHAnsi" w:hAnsiTheme="minorHAnsi" w:cstheme="minorHAnsi"/>
        </w:rPr>
        <w:t>invio tramite e-mail di comunicazioni su servizi, agevolazioni, inviti ad eventi, promozioni, sconti, prodotti/servizi in omaggio, ed effettuazione di ricerche di mercato.</w:t>
      </w:r>
    </w:p>
    <w:p w14:paraId="6BABF4B2" w14:textId="77777777" w:rsidR="00373B76" w:rsidRPr="000077EA" w:rsidRDefault="00373B76" w:rsidP="00373B76">
      <w:pPr>
        <w:pStyle w:val="Corpotesto"/>
        <w:tabs>
          <w:tab w:val="left" w:pos="9360"/>
        </w:tabs>
        <w:spacing w:after="120" w:line="276" w:lineRule="auto"/>
        <w:rPr>
          <w:rFonts w:asciiTheme="minorHAnsi" w:hAnsiTheme="minorHAnsi" w:cstheme="minorHAnsi"/>
        </w:rPr>
      </w:pPr>
      <w:r w:rsidRPr="000077EA">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36154CFD" wp14:editId="6A3763DE">
                <wp:simplePos x="0" y="0"/>
                <wp:positionH relativeFrom="column">
                  <wp:posOffset>5950356</wp:posOffset>
                </wp:positionH>
                <wp:positionV relativeFrom="paragraph">
                  <wp:posOffset>-2268</wp:posOffset>
                </wp:positionV>
                <wp:extent cx="112426" cy="127416"/>
                <wp:effectExtent l="0" t="0" r="14605" b="12700"/>
                <wp:wrapNone/>
                <wp:docPr id="3"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12426" cy="127416"/>
                        </a:xfrm>
                        <a:prstGeom prst="rect">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FDC6AF" id="Rettangolo 1" o:spid="_x0000_s1026" style="position:absolute;margin-left:468.55pt;margin-top:-.2pt;width:8.85pt;height:10.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" filled="f" strokeweight="1pt">
                <v:path arrowok="t"/>
              </v:rect>
            </w:pict>
          </mc:Fallback>
        </mc:AlternateContent>
      </w:r>
      <w:r w:rsidRPr="000077EA">
        <w:rPr>
          <w:rFonts w:asciiTheme="minorHAnsi" w:hAnsiTheme="minorHAnsi" w:cstheme="minorHAnsi"/>
        </w:rPr>
        <w:tab/>
      </w:r>
    </w:p>
    <w:p w14:paraId="3ED7367E" w14:textId="77777777" w:rsidR="00373B76" w:rsidRPr="000077EA" w:rsidRDefault="00373B76" w:rsidP="00373B76">
      <w:pPr>
        <w:pStyle w:val="Corpotesto"/>
        <w:tabs>
          <w:tab w:val="left" w:pos="714"/>
          <w:tab w:val="left" w:pos="997"/>
          <w:tab w:val="left" w:pos="2040"/>
          <w:tab w:val="left" w:pos="5103"/>
          <w:tab w:val="left" w:pos="5952"/>
        </w:tabs>
        <w:spacing w:after="120" w:line="276" w:lineRule="auto"/>
        <w:rPr>
          <w:rFonts w:asciiTheme="minorHAnsi" w:hAnsiTheme="minorHAnsi" w:cstheme="minorHAnsi"/>
          <w:iCs/>
        </w:rPr>
      </w:pPr>
      <w:r w:rsidRPr="000077EA">
        <w:rPr>
          <w:rFonts w:asciiTheme="minorHAnsi" w:hAnsiTheme="minorHAnsi" w:cstheme="minorHAnsi"/>
          <w:iCs/>
        </w:rPr>
        <w:t>Acconsento al trattamento dei miei dati personali da parte di Fiume Veneto S.r.l. per le finalità di cui al precedente punto 2.c) dell’informativa: analisi delle abitudini e scelte di consumo e creazione di un profilo dell’Interessato, ovvero le informazioni acquisite attraverso la rilevazione della modalità di utilizzo delle comunicazioni di cui al precedente punto, se acconsentite, ovvero dell’utilizzo del sito del Centro, al fine di inviare comunicazioni su servizi, agevolazioni, inviti ad eventi, promozioni, sconti/servizi in omaggio.</w:t>
      </w:r>
    </w:p>
    <w:tbl>
      <w:tblPr>
        <w:tblW w:w="0" w:type="auto"/>
        <w:tblLook w:val="04A0" w:firstRow="1" w:lastRow="0" w:firstColumn="1" w:lastColumn="0" w:noHBand="0" w:noVBand="1"/>
      </w:tblPr>
      <w:tblGrid>
        <w:gridCol w:w="4814"/>
        <w:gridCol w:w="4814"/>
      </w:tblGrid>
      <w:tr w:rsidR="00373B76" w:rsidRPr="000077EA" w14:paraId="3BE16274" w14:textId="77777777" w:rsidTr="00235194">
        <w:tc>
          <w:tcPr>
            <w:tcW w:w="4814" w:type="dxa"/>
            <w:shd w:val="clear" w:color="auto" w:fill="auto"/>
          </w:tcPr>
          <w:p w14:paraId="615253EB" w14:textId="77777777" w:rsidR="00373B76" w:rsidRPr="000077EA" w:rsidRDefault="00373B76" w:rsidP="00235194">
            <w:pPr>
              <w:pStyle w:val="Corpotesto"/>
              <w:tabs>
                <w:tab w:val="left" w:pos="714"/>
                <w:tab w:val="left" w:pos="997"/>
                <w:tab w:val="left" w:pos="2040"/>
                <w:tab w:val="left" w:pos="5103"/>
                <w:tab w:val="left" w:pos="5952"/>
              </w:tabs>
              <w:spacing w:after="120" w:line="276" w:lineRule="auto"/>
              <w:rPr>
                <w:rFonts w:asciiTheme="minorHAnsi" w:hAnsiTheme="minorHAnsi" w:cstheme="minorHAnsi"/>
              </w:rPr>
            </w:pPr>
          </w:p>
        </w:tc>
        <w:tc>
          <w:tcPr>
            <w:tcW w:w="4814" w:type="dxa"/>
            <w:shd w:val="clear" w:color="auto" w:fill="auto"/>
          </w:tcPr>
          <w:p w14:paraId="2E6A378A" w14:textId="77777777" w:rsidR="00373B76" w:rsidRPr="000077EA" w:rsidRDefault="00373B76" w:rsidP="00235194">
            <w:pPr>
              <w:pStyle w:val="Corpotesto"/>
              <w:tabs>
                <w:tab w:val="left" w:pos="714"/>
                <w:tab w:val="left" w:pos="997"/>
                <w:tab w:val="left" w:pos="2040"/>
                <w:tab w:val="left" w:pos="5103"/>
                <w:tab w:val="left" w:pos="5952"/>
              </w:tabs>
              <w:spacing w:after="120" w:line="276" w:lineRule="auto"/>
              <w:rPr>
                <w:rFonts w:asciiTheme="minorHAnsi" w:hAnsiTheme="minorHAnsi" w:cstheme="minorHAnsi"/>
              </w:rPr>
            </w:pPr>
            <w:r w:rsidRPr="000077EA">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69FF334F" wp14:editId="7E603A9B">
                      <wp:simplePos x="0" y="0"/>
                      <wp:positionH relativeFrom="column">
                        <wp:posOffset>2782570</wp:posOffset>
                      </wp:positionH>
                      <wp:positionV relativeFrom="paragraph">
                        <wp:posOffset>33655</wp:posOffset>
                      </wp:positionV>
                      <wp:extent cx="108585" cy="114935"/>
                      <wp:effectExtent l="0" t="0" r="5715" b="0"/>
                      <wp:wrapNone/>
                      <wp:docPr id="1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 cy="114935"/>
                              </a:xfrm>
                              <a:prstGeom prst="rect">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9AD410" id="Rettangolo 3" o:spid="_x0000_s1026" style="position:absolute;margin-left:219.1pt;margin-top:2.65pt;width:8.55pt;height: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" filled="f" strokeweight="1pt">
                      <v:path arrowok="t"/>
                    </v:rect>
                  </w:pict>
                </mc:Fallback>
              </mc:AlternateContent>
            </w:r>
          </w:p>
        </w:tc>
      </w:tr>
    </w:tbl>
    <w:p w14:paraId="508AD441" w14:textId="77777777" w:rsidR="00373B76" w:rsidRPr="00373B76" w:rsidRDefault="00373B76" w:rsidP="00373B76">
      <w:pPr>
        <w:spacing w:after="120" w:line="276" w:lineRule="auto"/>
        <w:jc w:val="both"/>
        <w:rPr>
          <w:rFonts w:cstheme="minorHAnsi"/>
          <w:color w:val="000000" w:themeColor="text1"/>
          <w:sz w:val="20"/>
          <w:szCs w:val="20"/>
        </w:rPr>
      </w:pPr>
    </w:p>
    <w:p w14:paraId="37C25A77" w14:textId="77777777" w:rsidR="008E1871" w:rsidRDefault="008E1871" w:rsidP="001255D5">
      <w:pPr>
        <w:rPr>
          <w:color w:val="000000" w:themeColor="text1"/>
          <w:sz w:val="18"/>
          <w:szCs w:val="18"/>
        </w:rPr>
      </w:pPr>
    </w:p>
    <w:sectPr w:rsidR="008E1871" w:rsidSect="008E1871">
      <w:pgSz w:w="11906" w:h="16838" w:code="9"/>
      <w:pgMar w:top="127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05006"/>
    <w:multiLevelType w:val="hybridMultilevel"/>
    <w:tmpl w:val="A36845E4"/>
    <w:lvl w:ilvl="0" w:tplc="9BCA16CA">
      <w:start w:val="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D33E77"/>
    <w:multiLevelType w:val="hybridMultilevel"/>
    <w:tmpl w:val="2D009EFA"/>
    <w:lvl w:ilvl="0" w:tplc="04100015">
      <w:start w:val="1"/>
      <w:numFmt w:val="upperLetter"/>
      <w:lvlText w:val="%1."/>
      <w:lvlJc w:val="left"/>
      <w:pPr>
        <w:ind w:left="720" w:hanging="360"/>
      </w:pPr>
      <w:rPr>
        <w:rFonts w:hint="default"/>
      </w:rPr>
    </w:lvl>
    <w:lvl w:ilvl="1" w:tplc="A4DAAC4C">
      <w:start w:val="1"/>
      <w:numFmt w:val="bullet"/>
      <w:lvlText w:val="-"/>
      <w:lvlJc w:val="left"/>
      <w:pPr>
        <w:ind w:left="1440" w:hanging="360"/>
      </w:pPr>
      <w:rPr>
        <w:rFonts w:ascii="Calibri Light" w:eastAsiaTheme="minorHAnsi" w:hAnsi="Calibri Light" w:cs="Calibri Light"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433021B"/>
    <w:multiLevelType w:val="hybridMultilevel"/>
    <w:tmpl w:val="FFE460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629389E"/>
    <w:multiLevelType w:val="hybridMultilevel"/>
    <w:tmpl w:val="D36A103A"/>
    <w:lvl w:ilvl="0" w:tplc="2A3CC6B6">
      <w:start w:val="3"/>
      <w:numFmt w:val="bullet"/>
      <w:lvlText w:val="-"/>
      <w:lvlJc w:val="left"/>
      <w:pPr>
        <w:ind w:left="720" w:hanging="360"/>
      </w:pPr>
      <w:rPr>
        <w:rFonts w:ascii="Calibri" w:eastAsiaTheme="minorHAnsi"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698221F"/>
    <w:multiLevelType w:val="hybridMultilevel"/>
    <w:tmpl w:val="5B30D5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E64375D"/>
    <w:multiLevelType w:val="hybridMultilevel"/>
    <w:tmpl w:val="7188F6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BC17BB5"/>
    <w:multiLevelType w:val="hybridMultilevel"/>
    <w:tmpl w:val="F40E8004"/>
    <w:lvl w:ilvl="0" w:tplc="7C146D18">
      <w:start w:val="1"/>
      <w:numFmt w:val="lowerRoman"/>
      <w:lvlText w:val="%1)"/>
      <w:lvlJc w:val="left"/>
      <w:pPr>
        <w:ind w:left="720" w:hanging="360"/>
      </w:pPr>
      <w:rPr>
        <w:rFonts w:asciiTheme="minorHAnsi" w:eastAsiaTheme="minorHAnsi" w:hAnsiTheme="minorHAnsi" w:cstheme="minorHAns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5D5"/>
    <w:rsid w:val="000077EA"/>
    <w:rsid w:val="000317E4"/>
    <w:rsid w:val="000A0BFF"/>
    <w:rsid w:val="000C3F95"/>
    <w:rsid w:val="001255D5"/>
    <w:rsid w:val="0014635B"/>
    <w:rsid w:val="00165F5D"/>
    <w:rsid w:val="001F37DB"/>
    <w:rsid w:val="00207BB8"/>
    <w:rsid w:val="00223C9F"/>
    <w:rsid w:val="002360D0"/>
    <w:rsid w:val="00297B80"/>
    <w:rsid w:val="00327C2F"/>
    <w:rsid w:val="003528C6"/>
    <w:rsid w:val="00372EE5"/>
    <w:rsid w:val="00373B76"/>
    <w:rsid w:val="00391DBF"/>
    <w:rsid w:val="003C6E9D"/>
    <w:rsid w:val="0043108A"/>
    <w:rsid w:val="00451548"/>
    <w:rsid w:val="004650B4"/>
    <w:rsid w:val="00505E63"/>
    <w:rsid w:val="00564601"/>
    <w:rsid w:val="005A18ED"/>
    <w:rsid w:val="005A2BED"/>
    <w:rsid w:val="005C1CF5"/>
    <w:rsid w:val="005C4F04"/>
    <w:rsid w:val="005D20A1"/>
    <w:rsid w:val="0061133B"/>
    <w:rsid w:val="00635E69"/>
    <w:rsid w:val="00672961"/>
    <w:rsid w:val="006871B3"/>
    <w:rsid w:val="006B5635"/>
    <w:rsid w:val="006D13C5"/>
    <w:rsid w:val="006D1F5B"/>
    <w:rsid w:val="006F42EF"/>
    <w:rsid w:val="007311C2"/>
    <w:rsid w:val="00756264"/>
    <w:rsid w:val="007E7B42"/>
    <w:rsid w:val="007F2540"/>
    <w:rsid w:val="007F5965"/>
    <w:rsid w:val="008262A1"/>
    <w:rsid w:val="00871B10"/>
    <w:rsid w:val="008D7D55"/>
    <w:rsid w:val="008E1871"/>
    <w:rsid w:val="009302AC"/>
    <w:rsid w:val="00963BBC"/>
    <w:rsid w:val="00985B76"/>
    <w:rsid w:val="009B1030"/>
    <w:rsid w:val="009C5D83"/>
    <w:rsid w:val="009D49C0"/>
    <w:rsid w:val="00A25F50"/>
    <w:rsid w:val="00A34715"/>
    <w:rsid w:val="00A87B37"/>
    <w:rsid w:val="00AA5244"/>
    <w:rsid w:val="00AC09AE"/>
    <w:rsid w:val="00AE6CAB"/>
    <w:rsid w:val="00AF6A14"/>
    <w:rsid w:val="00B03FFD"/>
    <w:rsid w:val="00B4222B"/>
    <w:rsid w:val="00B469FE"/>
    <w:rsid w:val="00B93B46"/>
    <w:rsid w:val="00BA2C4C"/>
    <w:rsid w:val="00BA7C29"/>
    <w:rsid w:val="00C00FCB"/>
    <w:rsid w:val="00C81EAA"/>
    <w:rsid w:val="00CE693C"/>
    <w:rsid w:val="00CF1972"/>
    <w:rsid w:val="00D74BF1"/>
    <w:rsid w:val="00D82EB6"/>
    <w:rsid w:val="00DE6A1B"/>
    <w:rsid w:val="00E4229B"/>
    <w:rsid w:val="00E728AB"/>
    <w:rsid w:val="00E755F4"/>
    <w:rsid w:val="00EC148C"/>
    <w:rsid w:val="00EC7C7E"/>
    <w:rsid w:val="00EE34C4"/>
    <w:rsid w:val="00EF036D"/>
    <w:rsid w:val="00F24634"/>
    <w:rsid w:val="00F30AAF"/>
    <w:rsid w:val="00F47E45"/>
    <w:rsid w:val="00F70115"/>
    <w:rsid w:val="00FA672F"/>
    <w:rsid w:val="00FE2B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DFFD1"/>
  <w15:chartTrackingRefBased/>
  <w15:docId w15:val="{68CA829D-E73E-44F8-B935-014C6B42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255D5"/>
    <w:pPr>
      <w:keepNext/>
      <w:keepLines/>
      <w:spacing w:before="240" w:after="120" w:line="240" w:lineRule="auto"/>
      <w:jc w:val="both"/>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1255D5"/>
    <w:pPr>
      <w:keepNext/>
      <w:keepLines/>
      <w:spacing w:before="120" w:after="120" w:line="240" w:lineRule="auto"/>
      <w:jc w:val="both"/>
      <w:outlineLvl w:val="1"/>
    </w:pPr>
    <w:rPr>
      <w:rFonts w:asciiTheme="majorHAnsi" w:eastAsiaTheme="majorEastAsia" w:hAnsiTheme="majorHAnsi" w:cstheme="majorBidi"/>
      <w:b/>
      <w:color w:val="2E74B5" w:themeColor="accent1" w:themeShade="BF"/>
      <w:sz w:val="14"/>
      <w:szCs w:val="1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255D5"/>
    <w:pPr>
      <w:autoSpaceDE w:val="0"/>
      <w:autoSpaceDN w:val="0"/>
      <w:adjustRightInd w:val="0"/>
      <w:spacing w:after="0" w:line="240" w:lineRule="auto"/>
    </w:pPr>
    <w:rPr>
      <w:rFonts w:ascii="Arial" w:hAnsi="Arial" w:cs="Arial"/>
      <w:color w:val="000000"/>
      <w:sz w:val="24"/>
      <w:szCs w:val="24"/>
    </w:rPr>
  </w:style>
  <w:style w:type="character" w:customStyle="1" w:styleId="Titolo1Carattere">
    <w:name w:val="Titolo 1 Carattere"/>
    <w:basedOn w:val="Carpredefinitoparagrafo"/>
    <w:link w:val="Titolo1"/>
    <w:uiPriority w:val="9"/>
    <w:rsid w:val="001255D5"/>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1255D5"/>
    <w:rPr>
      <w:rFonts w:asciiTheme="majorHAnsi" w:eastAsiaTheme="majorEastAsia" w:hAnsiTheme="majorHAnsi" w:cstheme="majorBidi"/>
      <w:b/>
      <w:color w:val="2E74B5" w:themeColor="accent1" w:themeShade="BF"/>
      <w:sz w:val="14"/>
      <w:szCs w:val="14"/>
      <w:u w:val="single"/>
    </w:rPr>
  </w:style>
  <w:style w:type="character" w:styleId="Collegamentoipertestuale">
    <w:name w:val="Hyperlink"/>
    <w:basedOn w:val="Carpredefinitoparagrafo"/>
    <w:uiPriority w:val="99"/>
    <w:unhideWhenUsed/>
    <w:rsid w:val="001255D5"/>
    <w:rPr>
      <w:color w:val="0563C1" w:themeColor="hyperlink"/>
      <w:u w:val="single"/>
    </w:rPr>
  </w:style>
  <w:style w:type="paragraph" w:styleId="Paragrafoelenco">
    <w:name w:val="List Paragraph"/>
    <w:basedOn w:val="Normale"/>
    <w:uiPriority w:val="34"/>
    <w:qFormat/>
    <w:rsid w:val="001255D5"/>
    <w:pPr>
      <w:spacing w:after="120" w:line="240" w:lineRule="auto"/>
      <w:ind w:left="720"/>
      <w:contextualSpacing/>
      <w:jc w:val="both"/>
    </w:pPr>
    <w:rPr>
      <w:rFonts w:asciiTheme="majorHAnsi" w:hAnsiTheme="majorHAnsi" w:cstheme="majorHAnsi"/>
      <w:sz w:val="18"/>
      <w:szCs w:val="18"/>
    </w:rPr>
  </w:style>
  <w:style w:type="paragraph" w:styleId="Testofumetto">
    <w:name w:val="Balloon Text"/>
    <w:basedOn w:val="Normale"/>
    <w:link w:val="TestofumettoCarattere"/>
    <w:uiPriority w:val="99"/>
    <w:semiHidden/>
    <w:unhideWhenUsed/>
    <w:rsid w:val="00C00FC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00FCB"/>
    <w:rPr>
      <w:rFonts w:ascii="Segoe UI" w:hAnsi="Segoe UI" w:cs="Segoe UI"/>
      <w:sz w:val="18"/>
      <w:szCs w:val="18"/>
    </w:rPr>
  </w:style>
  <w:style w:type="character" w:customStyle="1" w:styleId="lrzxr">
    <w:name w:val="lrzxr"/>
    <w:basedOn w:val="Carpredefinitoparagrafo"/>
    <w:rsid w:val="00D82EB6"/>
  </w:style>
  <w:style w:type="paragraph" w:styleId="Corpotesto">
    <w:name w:val="Body Text"/>
    <w:basedOn w:val="Normale"/>
    <w:link w:val="CorpotestoCarattere"/>
    <w:uiPriority w:val="1"/>
    <w:qFormat/>
    <w:rsid w:val="00373B76"/>
    <w:pPr>
      <w:widowControl w:val="0"/>
      <w:autoSpaceDE w:val="0"/>
      <w:autoSpaceDN w:val="0"/>
      <w:spacing w:after="0" w:line="240" w:lineRule="auto"/>
      <w:ind w:left="107"/>
      <w:jc w:val="both"/>
    </w:pPr>
    <w:rPr>
      <w:rFonts w:ascii="Georgia" w:eastAsia="Georgia" w:hAnsi="Georgia" w:cs="Georgia"/>
      <w:sz w:val="20"/>
      <w:szCs w:val="20"/>
      <w:lang w:eastAsia="it-IT" w:bidi="it-IT"/>
    </w:rPr>
  </w:style>
  <w:style w:type="character" w:customStyle="1" w:styleId="CorpotestoCarattere">
    <w:name w:val="Corpo testo Carattere"/>
    <w:basedOn w:val="Carpredefinitoparagrafo"/>
    <w:link w:val="Corpotesto"/>
    <w:uiPriority w:val="1"/>
    <w:rsid w:val="00373B76"/>
    <w:rPr>
      <w:rFonts w:ascii="Georgia" w:eastAsia="Georgia" w:hAnsi="Georgia" w:cs="Georgia"/>
      <w:sz w:val="20"/>
      <w:szCs w:val="20"/>
      <w:lang w:eastAsia="it-IT" w:bidi="it-IT"/>
    </w:rPr>
  </w:style>
  <w:style w:type="character" w:styleId="Rimandocommento">
    <w:name w:val="annotation reference"/>
    <w:basedOn w:val="Carpredefinitoparagrafo"/>
    <w:uiPriority w:val="99"/>
    <w:semiHidden/>
    <w:unhideWhenUsed/>
    <w:rsid w:val="00EE34C4"/>
    <w:rPr>
      <w:sz w:val="16"/>
      <w:szCs w:val="16"/>
    </w:rPr>
  </w:style>
  <w:style w:type="paragraph" w:styleId="Testocommento">
    <w:name w:val="annotation text"/>
    <w:basedOn w:val="Normale"/>
    <w:link w:val="TestocommentoCarattere"/>
    <w:uiPriority w:val="99"/>
    <w:semiHidden/>
    <w:unhideWhenUsed/>
    <w:rsid w:val="00EE34C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E34C4"/>
    <w:rPr>
      <w:sz w:val="20"/>
      <w:szCs w:val="20"/>
    </w:rPr>
  </w:style>
  <w:style w:type="paragraph" w:styleId="Soggettocommento">
    <w:name w:val="annotation subject"/>
    <w:basedOn w:val="Testocommento"/>
    <w:next w:val="Testocommento"/>
    <w:link w:val="SoggettocommentoCarattere"/>
    <w:uiPriority w:val="99"/>
    <w:semiHidden/>
    <w:unhideWhenUsed/>
    <w:rsid w:val="00EE34C4"/>
    <w:rPr>
      <w:b/>
      <w:bCs/>
    </w:rPr>
  </w:style>
  <w:style w:type="character" w:customStyle="1" w:styleId="SoggettocommentoCarattere">
    <w:name w:val="Soggetto commento Carattere"/>
    <w:basedOn w:val="TestocommentoCarattere"/>
    <w:link w:val="Soggettocommento"/>
    <w:uiPriority w:val="99"/>
    <w:semiHidden/>
    <w:rsid w:val="00EE34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71463-7CED-40B4-89D3-DCE1A51DA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1796</Words>
  <Characters>10240</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Marta Rambuschi</cp:lastModifiedBy>
  <cp:revision>9</cp:revision>
  <cp:lastPrinted>2018-09-06T13:28:00Z</cp:lastPrinted>
  <dcterms:created xsi:type="dcterms:W3CDTF">2021-01-20T13:40:00Z</dcterms:created>
  <dcterms:modified xsi:type="dcterms:W3CDTF">2021-01-22T11:40:00Z</dcterms:modified>
</cp:coreProperties>
</file>